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F1" w:rsidRDefault="00EF09F1" w:rsidP="00C31621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bookmarkStart w:id="0" w:name="_GoBack"/>
      <w:r>
        <w:rPr>
          <w:rFonts w:asciiTheme="majorHAnsi" w:hAnsiTheme="majorHAnsi"/>
          <w:b/>
          <w:noProof/>
          <w:color w:val="17365D" w:themeColor="text2" w:themeShade="BF"/>
          <w:sz w:val="32"/>
          <w:szCs w:val="32"/>
          <w:lang w:eastAsia="cs-CZ"/>
        </w:rPr>
        <w:pict>
          <v:roundrect id="_x0000_s1026" style="position:absolute;left:0;text-align:left;margin-left:-10.5pt;margin-top:-9pt;width:551.25pt;height:344.75pt;z-index:-251658752" arcsize="10923f" fillcolor="#4f81bd" stroked="f">
            <v:fill color2="fill lighten(51)" angle="-90" focusposition="1" focussize="" method="linear sigma" focus="100%" type="gradient"/>
          </v:roundrect>
        </w:pict>
      </w:r>
      <w:bookmarkEnd w:id="0"/>
      <w:r>
        <w:rPr>
          <w:rFonts w:ascii="Cambria" w:hAnsi="Cambria"/>
          <w:b/>
          <w:noProof/>
          <w:color w:val="17365D"/>
          <w:sz w:val="32"/>
          <w:szCs w:val="32"/>
          <w:lang w:eastAsia="cs-CZ"/>
        </w:rPr>
        <w:drawing>
          <wp:inline distT="0" distB="0" distL="0" distR="0" wp14:anchorId="7EEAD9A1" wp14:editId="12ABFB03">
            <wp:extent cx="3873500" cy="93980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939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FDC" w:rsidRDefault="00542FDC" w:rsidP="00C31621">
      <w:pPr>
        <w:jc w:val="center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C31621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Název VZM (DUM) : </w:t>
      </w:r>
      <w:r w:rsidRPr="00C31621">
        <w:rPr>
          <w:rFonts w:asciiTheme="majorHAnsi" w:hAnsiTheme="majorHAnsi"/>
          <w:color w:val="17365D" w:themeColor="text2" w:themeShade="BF"/>
          <w:sz w:val="32"/>
          <w:szCs w:val="32"/>
        </w:rPr>
        <w:t>EU IV-2, 2</w:t>
      </w:r>
      <w:r w:rsidR="00655789" w:rsidRPr="00C31621">
        <w:rPr>
          <w:rFonts w:asciiTheme="majorHAnsi" w:hAnsiTheme="majorHAnsi"/>
          <w:color w:val="17365D" w:themeColor="text2" w:themeShade="BF"/>
          <w:sz w:val="32"/>
          <w:szCs w:val="32"/>
        </w:rPr>
        <w:t xml:space="preserve">8 </w:t>
      </w:r>
      <w:r w:rsidRPr="00C31621">
        <w:rPr>
          <w:rFonts w:asciiTheme="majorHAnsi" w:hAnsiTheme="majorHAnsi"/>
          <w:color w:val="17365D" w:themeColor="text2" w:themeShade="BF"/>
          <w:sz w:val="32"/>
          <w:szCs w:val="32"/>
        </w:rPr>
        <w:t>M3, Ka</w:t>
      </w:r>
    </w:p>
    <w:p w:rsidR="00C31621" w:rsidRPr="00C31621" w:rsidRDefault="00C31621" w:rsidP="00C31621">
      <w:pPr>
        <w:jc w:val="center"/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542FDC" w:rsidRDefault="00542FDC" w:rsidP="00C31621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C31621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Šifra – písemné </w:t>
      </w:r>
      <w:r w:rsidR="00655789" w:rsidRPr="00C31621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sčítání a </w:t>
      </w:r>
      <w:r w:rsidR="00B235C4" w:rsidRPr="00C31621">
        <w:rPr>
          <w:rFonts w:asciiTheme="majorHAnsi" w:hAnsiTheme="majorHAnsi"/>
          <w:b/>
          <w:color w:val="17365D" w:themeColor="text2" w:themeShade="BF"/>
          <w:sz w:val="32"/>
          <w:szCs w:val="32"/>
        </w:rPr>
        <w:t>odčítání</w:t>
      </w:r>
      <w:r w:rsidRPr="00C31621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do 100</w:t>
      </w:r>
      <w:r w:rsidR="002E441C" w:rsidRPr="00C31621">
        <w:rPr>
          <w:rFonts w:asciiTheme="majorHAnsi" w:hAnsiTheme="majorHAnsi"/>
          <w:b/>
          <w:color w:val="17365D" w:themeColor="text2" w:themeShade="BF"/>
          <w:sz w:val="32"/>
          <w:szCs w:val="32"/>
        </w:rPr>
        <w:t>0</w:t>
      </w:r>
    </w:p>
    <w:p w:rsidR="00C31621" w:rsidRPr="00C31621" w:rsidRDefault="00C31621" w:rsidP="00C31621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</w:p>
    <w:p w:rsidR="00542FDC" w:rsidRPr="00C31621" w:rsidRDefault="00542FDC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C31621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Cíle VZM : </w:t>
      </w:r>
      <w:r w:rsidRPr="00C31621">
        <w:rPr>
          <w:rFonts w:asciiTheme="majorHAnsi" w:hAnsiTheme="majorHAnsi"/>
          <w:color w:val="17365D" w:themeColor="text2" w:themeShade="BF"/>
          <w:sz w:val="32"/>
          <w:szCs w:val="32"/>
        </w:rPr>
        <w:t>Procvičení</w:t>
      </w:r>
      <w:r w:rsidRPr="00C31621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</w:t>
      </w:r>
      <w:r w:rsidRPr="00C31621">
        <w:rPr>
          <w:rFonts w:asciiTheme="majorHAnsi" w:hAnsiTheme="majorHAnsi"/>
          <w:color w:val="17365D" w:themeColor="text2" w:themeShade="BF"/>
          <w:sz w:val="32"/>
          <w:szCs w:val="32"/>
        </w:rPr>
        <w:t xml:space="preserve">písemného </w:t>
      </w:r>
      <w:r w:rsidR="00655789" w:rsidRPr="00C31621">
        <w:rPr>
          <w:rFonts w:asciiTheme="majorHAnsi" w:hAnsiTheme="majorHAnsi"/>
          <w:color w:val="17365D" w:themeColor="text2" w:themeShade="BF"/>
          <w:sz w:val="32"/>
          <w:szCs w:val="32"/>
        </w:rPr>
        <w:t xml:space="preserve">sčítání a </w:t>
      </w:r>
      <w:r w:rsidR="00B235C4" w:rsidRPr="00C31621">
        <w:rPr>
          <w:rFonts w:asciiTheme="majorHAnsi" w:hAnsiTheme="majorHAnsi"/>
          <w:color w:val="17365D" w:themeColor="text2" w:themeShade="BF"/>
          <w:sz w:val="32"/>
          <w:szCs w:val="32"/>
        </w:rPr>
        <w:t>odčítání</w:t>
      </w:r>
      <w:r w:rsidRPr="00C31621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do 10</w:t>
      </w:r>
      <w:r w:rsidR="002E441C" w:rsidRPr="00C31621">
        <w:rPr>
          <w:rFonts w:asciiTheme="majorHAnsi" w:hAnsiTheme="majorHAnsi"/>
          <w:color w:val="17365D" w:themeColor="text2" w:themeShade="BF"/>
          <w:sz w:val="32"/>
          <w:szCs w:val="32"/>
        </w:rPr>
        <w:t>0</w:t>
      </w:r>
      <w:r w:rsidRPr="00C31621">
        <w:rPr>
          <w:rFonts w:asciiTheme="majorHAnsi" w:hAnsiTheme="majorHAnsi"/>
          <w:color w:val="17365D" w:themeColor="text2" w:themeShade="BF"/>
          <w:sz w:val="32"/>
          <w:szCs w:val="32"/>
        </w:rPr>
        <w:t>0,</w:t>
      </w:r>
      <w:r w:rsidR="002E441C" w:rsidRPr="00C31621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  <w:r w:rsidRPr="00C31621">
        <w:rPr>
          <w:rFonts w:asciiTheme="majorHAnsi" w:hAnsiTheme="majorHAnsi"/>
          <w:color w:val="17365D" w:themeColor="text2" w:themeShade="BF"/>
          <w:sz w:val="32"/>
          <w:szCs w:val="32"/>
        </w:rPr>
        <w:t>tajenka je spojena s informacemi o ohroženém živočichovi</w:t>
      </w:r>
    </w:p>
    <w:p w:rsidR="00542FDC" w:rsidRPr="00C31621" w:rsidRDefault="00542FDC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C31621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Časový </w:t>
      </w:r>
      <w:proofErr w:type="gramStart"/>
      <w:r w:rsidRPr="00C31621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nárok : </w:t>
      </w:r>
      <w:r w:rsidR="00B235C4" w:rsidRPr="00C31621">
        <w:rPr>
          <w:rFonts w:asciiTheme="majorHAnsi" w:hAnsiTheme="majorHAnsi"/>
          <w:color w:val="17365D" w:themeColor="text2" w:themeShade="BF"/>
          <w:sz w:val="32"/>
          <w:szCs w:val="32"/>
        </w:rPr>
        <w:t>5</w:t>
      </w:r>
      <w:r w:rsidRPr="00C31621">
        <w:rPr>
          <w:rFonts w:asciiTheme="majorHAnsi" w:hAnsiTheme="majorHAnsi"/>
          <w:color w:val="17365D" w:themeColor="text2" w:themeShade="BF"/>
          <w:sz w:val="32"/>
          <w:szCs w:val="32"/>
        </w:rPr>
        <w:t>-1</w:t>
      </w:r>
      <w:r w:rsidR="00B235C4" w:rsidRPr="00C31621">
        <w:rPr>
          <w:rFonts w:asciiTheme="majorHAnsi" w:hAnsiTheme="majorHAnsi"/>
          <w:color w:val="17365D" w:themeColor="text2" w:themeShade="BF"/>
          <w:sz w:val="32"/>
          <w:szCs w:val="32"/>
        </w:rPr>
        <w:t>0</w:t>
      </w:r>
      <w:r w:rsidRPr="00C31621">
        <w:rPr>
          <w:rFonts w:asciiTheme="majorHAnsi" w:hAnsiTheme="majorHAnsi"/>
          <w:color w:val="17365D" w:themeColor="text2" w:themeShade="BF"/>
          <w:sz w:val="32"/>
          <w:szCs w:val="32"/>
        </w:rPr>
        <w:t>min</w:t>
      </w:r>
      <w:proofErr w:type="gramEnd"/>
      <w:r w:rsidRPr="00C31621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</w:p>
    <w:p w:rsidR="00542FDC" w:rsidRPr="00C31621" w:rsidRDefault="00542FDC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proofErr w:type="gramStart"/>
      <w:r w:rsidRPr="00C31621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Pomůcky : </w:t>
      </w:r>
      <w:r w:rsidRPr="00C31621">
        <w:rPr>
          <w:rFonts w:asciiTheme="majorHAnsi" w:hAnsiTheme="majorHAnsi"/>
          <w:color w:val="17365D" w:themeColor="text2" w:themeShade="BF"/>
          <w:sz w:val="32"/>
          <w:szCs w:val="32"/>
        </w:rPr>
        <w:t>nakopírovaná</w:t>
      </w:r>
      <w:proofErr w:type="gramEnd"/>
      <w:r w:rsidRPr="00C31621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šifra nebo ji můžeme promítnout na interaktivní tabuli a počítat na tabuli nebo do sešitu, informace a obrázek k danému živočichovi</w:t>
      </w:r>
    </w:p>
    <w:p w:rsidR="00542FDC" w:rsidRPr="00C31621" w:rsidRDefault="00542FDC" w:rsidP="00E53B5D">
      <w:pPr>
        <w:jc w:val="both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C31621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Metodické pokyny k využití VZM : </w:t>
      </w:r>
    </w:p>
    <w:p w:rsidR="00542FDC" w:rsidRPr="00C31621" w:rsidRDefault="00542FDC" w:rsidP="00E53B5D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C31621">
        <w:rPr>
          <w:rFonts w:asciiTheme="majorHAnsi" w:hAnsiTheme="majorHAnsi"/>
          <w:color w:val="17365D" w:themeColor="text2" w:themeShade="BF"/>
          <w:sz w:val="32"/>
          <w:szCs w:val="32"/>
        </w:rPr>
        <w:t xml:space="preserve">Řešení: </w:t>
      </w:r>
      <w:r w:rsidR="00655789" w:rsidRPr="00C31621">
        <w:rPr>
          <w:rFonts w:asciiTheme="majorHAnsi" w:hAnsiTheme="majorHAnsi"/>
          <w:color w:val="17365D" w:themeColor="text2" w:themeShade="BF"/>
          <w:sz w:val="32"/>
          <w:szCs w:val="32"/>
        </w:rPr>
        <w:t>mečoun</w:t>
      </w:r>
    </w:p>
    <w:p w:rsidR="00542FDC" w:rsidRPr="00C31621" w:rsidRDefault="00542FDC" w:rsidP="006972B7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C31621">
        <w:rPr>
          <w:rFonts w:asciiTheme="majorHAnsi" w:hAnsiTheme="majorHAnsi"/>
          <w:color w:val="17365D" w:themeColor="text2" w:themeShade="BF"/>
          <w:sz w:val="32"/>
          <w:szCs w:val="32"/>
        </w:rPr>
        <w:t xml:space="preserve">Úkol: </w:t>
      </w:r>
      <w:r w:rsidR="00655789" w:rsidRPr="00C31621">
        <w:rPr>
          <w:rFonts w:asciiTheme="majorHAnsi" w:hAnsiTheme="majorHAnsi"/>
          <w:color w:val="17365D" w:themeColor="text2" w:themeShade="BF"/>
          <w:sz w:val="32"/>
          <w:szCs w:val="32"/>
        </w:rPr>
        <w:t>Doplň druhé (druhové) jméno. Čím je ohrožen</w:t>
      </w:r>
      <w:r w:rsidR="00E65078" w:rsidRPr="00C31621">
        <w:rPr>
          <w:rFonts w:asciiTheme="majorHAnsi" w:hAnsiTheme="majorHAnsi"/>
          <w:color w:val="17365D" w:themeColor="text2" w:themeShade="BF"/>
          <w:sz w:val="32"/>
          <w:szCs w:val="32"/>
        </w:rPr>
        <w:t>?</w:t>
      </w:r>
    </w:p>
    <w:p w:rsidR="00542FDC" w:rsidRDefault="00542FDC" w:rsidP="006972B7">
      <w:pPr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495BA6" w:rsidRDefault="00495BA6" w:rsidP="006972B7">
      <w:pPr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495BA6" w:rsidRPr="00C31621" w:rsidRDefault="00495BA6" w:rsidP="006972B7">
      <w:pPr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E65078" w:rsidRPr="00C31621" w:rsidRDefault="00655789" w:rsidP="00E65078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C31621">
        <w:rPr>
          <w:rFonts w:asciiTheme="majorHAnsi" w:hAnsiTheme="majorHAnsi"/>
          <w:b/>
          <w:color w:val="17365D" w:themeColor="text2" w:themeShade="BF"/>
          <w:sz w:val="32"/>
          <w:szCs w:val="32"/>
        </w:rPr>
        <w:t>MEČOUN OBECNÝ</w:t>
      </w:r>
      <w:r w:rsidR="00740CA8" w:rsidRPr="00C31621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</w:t>
      </w:r>
      <w:r w:rsidRPr="00C31621">
        <w:rPr>
          <w:rFonts w:asciiTheme="majorHAnsi" w:hAnsiTheme="majorHAnsi"/>
          <w:color w:val="17365D" w:themeColor="text2" w:themeShade="BF"/>
          <w:sz w:val="32"/>
          <w:szCs w:val="32"/>
        </w:rPr>
        <w:t xml:space="preserve">Jeho horní </w:t>
      </w:r>
      <w:hyperlink r:id="rId6" w:tooltip="Čelist" w:history="1">
        <w:r w:rsidRPr="00C31621">
          <w:rPr>
            <w:rStyle w:val="Hypertextovodkaz"/>
            <w:rFonts w:asciiTheme="majorHAnsi" w:hAnsiTheme="majorHAnsi"/>
            <w:color w:val="17365D" w:themeColor="text2" w:themeShade="BF"/>
            <w:sz w:val="32"/>
            <w:szCs w:val="32"/>
            <w:u w:val="none"/>
          </w:rPr>
          <w:t>čelist</w:t>
        </w:r>
      </w:hyperlink>
      <w:r w:rsidRPr="00C31621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je protáhlá v mečovitý výběžek dlouhý asi 1/3 těla. "Meč" používá při lovu ryb. Je to rychlý plavec, plave rychlostí až 100 </w:t>
      </w:r>
      <w:hyperlink r:id="rId7" w:tooltip="Kilometr za hodinu" w:history="1">
        <w:proofErr w:type="gramStart"/>
        <w:r w:rsidRPr="00C31621">
          <w:rPr>
            <w:rStyle w:val="Hypertextovodkaz"/>
            <w:rFonts w:asciiTheme="majorHAnsi" w:hAnsiTheme="majorHAnsi"/>
            <w:color w:val="17365D" w:themeColor="text2" w:themeShade="BF"/>
            <w:sz w:val="32"/>
            <w:szCs w:val="32"/>
            <w:u w:val="none"/>
          </w:rPr>
          <w:t>km/h</w:t>
        </w:r>
      </w:hyperlink>
      <w:r w:rsidRPr="00C31621">
        <w:rPr>
          <w:rFonts w:asciiTheme="majorHAnsi" w:hAnsiTheme="majorHAnsi"/>
          <w:color w:val="17365D" w:themeColor="text2" w:themeShade="BF"/>
          <w:sz w:val="32"/>
          <w:szCs w:val="32"/>
        </w:rPr>
        <w:t>. !Ohrožen</w:t>
      </w:r>
      <w:proofErr w:type="gramEnd"/>
      <w:r w:rsidRPr="00C31621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  <w:r w:rsidR="00E65078" w:rsidRPr="00C31621">
        <w:rPr>
          <w:rFonts w:asciiTheme="majorHAnsi" w:hAnsiTheme="majorHAnsi"/>
          <w:color w:val="17365D" w:themeColor="text2" w:themeShade="BF"/>
          <w:sz w:val="32"/>
          <w:szCs w:val="32"/>
        </w:rPr>
        <w:t>lovem pro maso.</w:t>
      </w:r>
    </w:p>
    <w:p w:rsidR="00B235C4" w:rsidRPr="00C31621" w:rsidRDefault="00B235C4" w:rsidP="00E53B5D">
      <w:pPr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B235C4" w:rsidRPr="00C31621" w:rsidRDefault="00B235C4" w:rsidP="00E53B5D">
      <w:pPr>
        <w:rPr>
          <w:rFonts w:asciiTheme="majorHAnsi" w:hAnsiTheme="majorHAnsi"/>
          <w:color w:val="17365D" w:themeColor="text2" w:themeShade="BF"/>
        </w:rPr>
      </w:pPr>
    </w:p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E65078" w:rsidRDefault="00E65078" w:rsidP="00E53B5D"/>
    <w:p w:rsidR="00E65078" w:rsidRDefault="00E65078" w:rsidP="00E53B5D"/>
    <w:p w:rsidR="00655789" w:rsidRDefault="00655789" w:rsidP="00E53B5D"/>
    <w:p w:rsidR="00655789" w:rsidRDefault="00655789" w:rsidP="00E53B5D"/>
    <w:p w:rsidR="00B235C4" w:rsidRPr="00CE2DCF" w:rsidRDefault="00B235C4" w:rsidP="00E53B5D">
      <w:pPr>
        <w:rPr>
          <w:sz w:val="44"/>
          <w:szCs w:val="44"/>
        </w:rPr>
      </w:pPr>
    </w:p>
    <w:tbl>
      <w:tblPr>
        <w:tblW w:w="105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0"/>
        <w:gridCol w:w="882"/>
        <w:gridCol w:w="882"/>
        <w:gridCol w:w="880"/>
        <w:gridCol w:w="882"/>
        <w:gridCol w:w="882"/>
        <w:gridCol w:w="880"/>
        <w:gridCol w:w="882"/>
        <w:gridCol w:w="882"/>
        <w:gridCol w:w="886"/>
        <w:gridCol w:w="886"/>
        <w:gridCol w:w="886"/>
      </w:tblGrid>
      <w:tr w:rsidR="006413BA" w:rsidRPr="008E101A" w:rsidTr="001A2DB2">
        <w:trPr>
          <w:trHeight w:val="30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5789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656</w:t>
            </w:r>
            <w:r w:rsidR="006413BA" w:rsidRPr="008E101A">
              <w:rPr>
                <w:rFonts w:ascii="Arial" w:hAnsi="Arial" w:cs="Arial"/>
                <w:sz w:val="44"/>
                <w:szCs w:val="44"/>
              </w:rPr>
              <w:t xml:space="preserve">      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5789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657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5789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658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5789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659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5789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660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5789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661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5789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662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5789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663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5789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664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655789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665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655789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666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655789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667</w:t>
            </w:r>
          </w:p>
        </w:tc>
      </w:tr>
      <w:tr w:rsidR="006413BA" w:rsidRPr="008E101A" w:rsidTr="001A2DB2">
        <w:trPr>
          <w:trHeight w:val="293"/>
        </w:trPr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31EF2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D</w:t>
            </w:r>
            <w:r w:rsidR="006413BA" w:rsidRPr="008E101A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31EF2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O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31EF2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31EF2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E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31EF2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N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31EF2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Č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31EF2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U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31EF2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G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R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631EF2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Z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631EF2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631EF2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H</w:t>
            </w:r>
          </w:p>
        </w:tc>
      </w:tr>
    </w:tbl>
    <w:p w:rsidR="006413BA" w:rsidRPr="008E101A" w:rsidRDefault="006413BA" w:rsidP="006413BA">
      <w:pPr>
        <w:rPr>
          <w:rFonts w:ascii="Arial" w:hAnsi="Arial" w:cs="Arial"/>
          <w:sz w:val="44"/>
          <w:szCs w:val="44"/>
        </w:rPr>
      </w:pPr>
    </w:p>
    <w:p w:rsidR="006413BA" w:rsidRPr="008E101A" w:rsidRDefault="006413BA" w:rsidP="006413BA">
      <w:pPr>
        <w:rPr>
          <w:rFonts w:ascii="Comic Sans MS" w:hAnsi="Comic Sans MS"/>
          <w:sz w:val="44"/>
          <w:szCs w:val="4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45"/>
        <w:gridCol w:w="1946"/>
        <w:gridCol w:w="1947"/>
        <w:gridCol w:w="1947"/>
        <w:gridCol w:w="1947"/>
      </w:tblGrid>
      <w:tr w:rsidR="006413BA" w:rsidRPr="008E101A" w:rsidTr="001A2DB2">
        <w:trPr>
          <w:trHeight w:val="495"/>
        </w:trPr>
        <w:tc>
          <w:tcPr>
            <w:tcW w:w="1945" w:type="dxa"/>
            <w:vAlign w:val="center"/>
          </w:tcPr>
          <w:p w:rsidR="006413BA" w:rsidRPr="008E101A" w:rsidRDefault="006521AF" w:rsidP="00631EF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1308A7">
              <w:rPr>
                <w:rFonts w:ascii="Arial" w:hAnsi="Arial" w:cs="Arial"/>
                <w:sz w:val="44"/>
                <w:szCs w:val="44"/>
              </w:rPr>
              <w:t>5</w:t>
            </w:r>
            <w:r w:rsidR="00631EF2">
              <w:rPr>
                <w:rFonts w:ascii="Arial" w:hAnsi="Arial" w:cs="Arial"/>
                <w:sz w:val="44"/>
                <w:szCs w:val="44"/>
              </w:rPr>
              <w:t>98</w:t>
            </w:r>
          </w:p>
        </w:tc>
        <w:tc>
          <w:tcPr>
            <w:tcW w:w="1946" w:type="dxa"/>
            <w:vAlign w:val="center"/>
          </w:tcPr>
          <w:p w:rsidR="006413BA" w:rsidRPr="008E101A" w:rsidRDefault="006521AF" w:rsidP="00631EF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631EF2">
              <w:rPr>
                <w:rFonts w:ascii="Arial" w:hAnsi="Arial" w:cs="Arial"/>
                <w:sz w:val="44"/>
                <w:szCs w:val="44"/>
              </w:rPr>
              <w:t>923</w:t>
            </w:r>
          </w:p>
        </w:tc>
        <w:tc>
          <w:tcPr>
            <w:tcW w:w="1947" w:type="dxa"/>
            <w:vAlign w:val="center"/>
          </w:tcPr>
          <w:p w:rsidR="006413BA" w:rsidRPr="008E101A" w:rsidRDefault="006C5852" w:rsidP="00631EF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631EF2">
              <w:rPr>
                <w:rFonts w:ascii="Arial" w:hAnsi="Arial" w:cs="Arial"/>
                <w:sz w:val="44"/>
                <w:szCs w:val="44"/>
              </w:rPr>
              <w:t>839</w:t>
            </w:r>
          </w:p>
        </w:tc>
        <w:tc>
          <w:tcPr>
            <w:tcW w:w="1947" w:type="dxa"/>
            <w:vAlign w:val="center"/>
          </w:tcPr>
          <w:p w:rsidR="006413BA" w:rsidRPr="008E101A" w:rsidRDefault="006413BA" w:rsidP="00631EF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="006C5852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631EF2">
              <w:rPr>
                <w:rFonts w:ascii="Arial" w:hAnsi="Arial" w:cs="Arial"/>
                <w:sz w:val="44"/>
                <w:szCs w:val="44"/>
              </w:rPr>
              <w:t>279</w:t>
            </w:r>
          </w:p>
        </w:tc>
        <w:tc>
          <w:tcPr>
            <w:tcW w:w="1947" w:type="dxa"/>
            <w:vAlign w:val="center"/>
          </w:tcPr>
          <w:p w:rsidR="006413BA" w:rsidRPr="008E101A" w:rsidRDefault="006C5852" w:rsidP="00631EF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631EF2">
              <w:rPr>
                <w:rFonts w:ascii="Arial" w:hAnsi="Arial" w:cs="Arial"/>
                <w:sz w:val="44"/>
                <w:szCs w:val="44"/>
              </w:rPr>
              <w:t>1 000</w:t>
            </w:r>
          </w:p>
        </w:tc>
      </w:tr>
      <w:tr w:rsidR="006413BA" w:rsidRPr="008E101A" w:rsidTr="001A2DB2">
        <w:trPr>
          <w:trHeight w:val="495"/>
        </w:trPr>
        <w:tc>
          <w:tcPr>
            <w:tcW w:w="1945" w:type="dxa"/>
            <w:vAlign w:val="center"/>
          </w:tcPr>
          <w:p w:rsidR="006413BA" w:rsidRPr="008E101A" w:rsidRDefault="00631EF2" w:rsidP="001308A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 xml:space="preserve">   68</w:t>
            </w:r>
          </w:p>
        </w:tc>
        <w:tc>
          <w:tcPr>
            <w:tcW w:w="1946" w:type="dxa"/>
            <w:vAlign w:val="center"/>
          </w:tcPr>
          <w:p w:rsidR="006413BA" w:rsidRPr="008E101A" w:rsidRDefault="006521AF" w:rsidP="00631EF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-</w:t>
            </w:r>
            <w:r w:rsidR="00631EF2">
              <w:rPr>
                <w:rFonts w:ascii="Arial" w:hAnsi="Arial" w:cs="Arial"/>
                <w:sz w:val="44"/>
                <w:szCs w:val="44"/>
                <w:u w:val="single"/>
              </w:rPr>
              <w:t>264</w:t>
            </w:r>
          </w:p>
        </w:tc>
        <w:tc>
          <w:tcPr>
            <w:tcW w:w="1947" w:type="dxa"/>
            <w:vAlign w:val="center"/>
          </w:tcPr>
          <w:p w:rsidR="006413BA" w:rsidRPr="008E101A" w:rsidRDefault="006C5852" w:rsidP="00631EF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-</w:t>
            </w:r>
            <w:r w:rsidR="00631EF2">
              <w:rPr>
                <w:rFonts w:ascii="Arial" w:hAnsi="Arial" w:cs="Arial"/>
                <w:sz w:val="44"/>
                <w:szCs w:val="44"/>
                <w:u w:val="single"/>
              </w:rPr>
              <w:t>178</w:t>
            </w:r>
          </w:p>
        </w:tc>
        <w:tc>
          <w:tcPr>
            <w:tcW w:w="1947" w:type="dxa"/>
            <w:vAlign w:val="center"/>
          </w:tcPr>
          <w:p w:rsidR="006413BA" w:rsidRPr="008E101A" w:rsidRDefault="00631EF2" w:rsidP="00631EF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 xml:space="preserve">   378</w:t>
            </w:r>
          </w:p>
        </w:tc>
        <w:tc>
          <w:tcPr>
            <w:tcW w:w="1947" w:type="dxa"/>
            <w:vAlign w:val="center"/>
          </w:tcPr>
          <w:p w:rsidR="006413BA" w:rsidRPr="008E101A" w:rsidRDefault="00631EF2" w:rsidP="00631EF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 xml:space="preserve">   </w:t>
            </w:r>
            <w:r w:rsidR="006C5852">
              <w:rPr>
                <w:rFonts w:ascii="Arial" w:hAnsi="Arial" w:cs="Arial"/>
                <w:sz w:val="44"/>
                <w:szCs w:val="44"/>
                <w:u w:val="single"/>
              </w:rPr>
              <w:t>-</w:t>
            </w:r>
            <w:r>
              <w:rPr>
                <w:rFonts w:ascii="Arial" w:hAnsi="Arial" w:cs="Arial"/>
                <w:sz w:val="44"/>
                <w:szCs w:val="44"/>
                <w:u w:val="single"/>
              </w:rPr>
              <w:t>338</w:t>
            </w:r>
          </w:p>
        </w:tc>
      </w:tr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31EF2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31EF2" w:rsidRPr="008E101A" w:rsidRDefault="00631EF2" w:rsidP="00631EF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193</w:t>
            </w:r>
          </w:p>
        </w:tc>
        <w:tc>
          <w:tcPr>
            <w:tcW w:w="1946" w:type="dxa"/>
            <w:vAlign w:val="center"/>
          </w:tcPr>
          <w:p w:rsidR="00631EF2" w:rsidRPr="008E101A" w:rsidRDefault="00631EF2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31EF2" w:rsidRPr="008E101A" w:rsidRDefault="00631EF2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31EF2" w:rsidRPr="008E101A" w:rsidRDefault="00631EF2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31EF2" w:rsidRPr="008E101A" w:rsidRDefault="00631EF2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31EF2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31EF2" w:rsidRPr="008E101A" w:rsidRDefault="00631EF2" w:rsidP="00631EF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 xml:space="preserve">  467</w:t>
            </w:r>
          </w:p>
        </w:tc>
        <w:tc>
          <w:tcPr>
            <w:tcW w:w="1946" w:type="dxa"/>
            <w:vAlign w:val="center"/>
          </w:tcPr>
          <w:p w:rsidR="00631EF2" w:rsidRPr="008E101A" w:rsidRDefault="00631EF2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31EF2" w:rsidRPr="008E101A" w:rsidRDefault="00631EF2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31EF2" w:rsidRPr="008E101A" w:rsidRDefault="00631EF2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31EF2" w:rsidRPr="008E101A" w:rsidRDefault="00631EF2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31EF2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31EF2" w:rsidRPr="008E101A" w:rsidRDefault="00631EF2" w:rsidP="00065B0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631EF2" w:rsidRPr="008E101A" w:rsidRDefault="00631EF2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  <w:tc>
          <w:tcPr>
            <w:tcW w:w="1947" w:type="dxa"/>
            <w:vAlign w:val="center"/>
          </w:tcPr>
          <w:p w:rsidR="00631EF2" w:rsidRPr="008E101A" w:rsidRDefault="00631EF2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  <w:tc>
          <w:tcPr>
            <w:tcW w:w="1947" w:type="dxa"/>
            <w:vAlign w:val="center"/>
          </w:tcPr>
          <w:p w:rsidR="00631EF2" w:rsidRPr="008E101A" w:rsidRDefault="00631EF2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  <w:tc>
          <w:tcPr>
            <w:tcW w:w="1947" w:type="dxa"/>
            <w:vAlign w:val="center"/>
          </w:tcPr>
          <w:p w:rsidR="00631EF2" w:rsidRPr="008E101A" w:rsidRDefault="00631EF2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</w:tr>
      <w:tr w:rsidR="00631EF2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31EF2" w:rsidRPr="008E101A" w:rsidRDefault="00631EF2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631EF2" w:rsidRPr="008E101A" w:rsidRDefault="00631EF2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31EF2" w:rsidRPr="008E101A" w:rsidRDefault="00631EF2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31EF2" w:rsidRPr="008E101A" w:rsidRDefault="00631EF2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31EF2" w:rsidRPr="008E101A" w:rsidRDefault="00631EF2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6413BA" w:rsidRPr="008E101A" w:rsidRDefault="006413BA" w:rsidP="006413BA">
      <w:pPr>
        <w:rPr>
          <w:rFonts w:ascii="Comic Sans MS" w:hAnsi="Comic Sans MS"/>
          <w:sz w:val="44"/>
          <w:szCs w:val="4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45"/>
        <w:gridCol w:w="1946"/>
        <w:gridCol w:w="1947"/>
        <w:gridCol w:w="1947"/>
        <w:gridCol w:w="1947"/>
      </w:tblGrid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Default="006413BA" w:rsidP="006413BA">
            <w:pPr>
              <w:widowControl/>
              <w:suppressAutoHyphens w:val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542FDC" w:rsidRPr="008E101A" w:rsidRDefault="00542FDC" w:rsidP="006972B7">
      <w:pPr>
        <w:rPr>
          <w:sz w:val="44"/>
          <w:szCs w:val="44"/>
        </w:rPr>
      </w:pPr>
    </w:p>
    <w:p w:rsidR="00542FDC" w:rsidRPr="008E101A" w:rsidRDefault="00542FDC" w:rsidP="00E87902">
      <w:pPr>
        <w:rPr>
          <w:sz w:val="44"/>
          <w:szCs w:val="44"/>
        </w:rPr>
      </w:pPr>
    </w:p>
    <w:p w:rsidR="00542FDC" w:rsidRDefault="00542FDC" w:rsidP="00E8790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Napiš tajenku:______________</w:t>
      </w:r>
    </w:p>
    <w:p w:rsidR="00631EF2" w:rsidRDefault="00631EF2" w:rsidP="00E87902">
      <w:pPr>
        <w:rPr>
          <w:rFonts w:ascii="Arial" w:hAnsi="Arial" w:cs="Arial"/>
          <w:sz w:val="44"/>
          <w:szCs w:val="44"/>
        </w:rPr>
      </w:pPr>
    </w:p>
    <w:p w:rsidR="00631EF2" w:rsidRDefault="00631EF2" w:rsidP="00631EF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Doplň druhé jméno živočicha:_______________</w:t>
      </w:r>
    </w:p>
    <w:p w:rsidR="00631EF2" w:rsidRPr="008E101A" w:rsidRDefault="00631EF2" w:rsidP="00631EF2">
      <w:pPr>
        <w:rPr>
          <w:rFonts w:ascii="Arial" w:hAnsi="Arial" w:cs="Arial"/>
          <w:sz w:val="44"/>
          <w:szCs w:val="44"/>
        </w:rPr>
      </w:pPr>
    </w:p>
    <w:p w:rsidR="00542FDC" w:rsidRPr="008E101A" w:rsidRDefault="00631EF2" w:rsidP="00E8790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Čím je </w:t>
      </w:r>
      <w:proofErr w:type="gramStart"/>
      <w:r>
        <w:rPr>
          <w:rFonts w:ascii="Arial" w:hAnsi="Arial" w:cs="Arial"/>
          <w:sz w:val="44"/>
          <w:szCs w:val="44"/>
        </w:rPr>
        <w:t>ohrožen</w:t>
      </w:r>
      <w:r w:rsidR="001308A7">
        <w:rPr>
          <w:rFonts w:ascii="Arial" w:hAnsi="Arial" w:cs="Arial"/>
          <w:sz w:val="44"/>
          <w:szCs w:val="44"/>
        </w:rPr>
        <w:t>?</w:t>
      </w:r>
      <w:r w:rsidR="00542FDC">
        <w:rPr>
          <w:rFonts w:ascii="Arial" w:hAnsi="Arial" w:cs="Arial"/>
          <w:sz w:val="44"/>
          <w:szCs w:val="44"/>
        </w:rPr>
        <w:t>_______________</w:t>
      </w:r>
      <w:r>
        <w:rPr>
          <w:rFonts w:ascii="Arial" w:hAnsi="Arial" w:cs="Arial"/>
          <w:sz w:val="44"/>
          <w:szCs w:val="44"/>
        </w:rPr>
        <w:t>___________</w:t>
      </w:r>
      <w:proofErr w:type="gramEnd"/>
    </w:p>
    <w:p w:rsidR="00542FDC" w:rsidRPr="008E101A" w:rsidRDefault="00542FDC" w:rsidP="00E87902">
      <w:pPr>
        <w:rPr>
          <w:rFonts w:ascii="Arial" w:hAnsi="Arial" w:cs="Arial"/>
          <w:sz w:val="44"/>
          <w:szCs w:val="44"/>
        </w:rPr>
      </w:pPr>
      <w:r w:rsidRPr="008E101A">
        <w:rPr>
          <w:rFonts w:ascii="Arial" w:hAnsi="Arial" w:cs="Arial"/>
          <w:sz w:val="44"/>
          <w:szCs w:val="44"/>
        </w:rPr>
        <w:t xml:space="preserve">  </w:t>
      </w:r>
    </w:p>
    <w:p w:rsidR="00542FDC" w:rsidRPr="008E101A" w:rsidRDefault="00542FDC" w:rsidP="00E87902">
      <w:pPr>
        <w:rPr>
          <w:rFonts w:ascii="Arial" w:hAnsi="Arial" w:cs="Arial"/>
          <w:sz w:val="44"/>
          <w:szCs w:val="44"/>
        </w:rPr>
      </w:pPr>
      <w:r w:rsidRPr="008E101A">
        <w:rPr>
          <w:rFonts w:ascii="Arial" w:hAnsi="Arial" w:cs="Arial"/>
          <w:sz w:val="44"/>
          <w:szCs w:val="44"/>
        </w:rPr>
        <w:t xml:space="preserve">  </w:t>
      </w:r>
    </w:p>
    <w:p w:rsidR="00542FDC" w:rsidRPr="003A284F" w:rsidRDefault="00542FDC" w:rsidP="00E87902">
      <w:pPr>
        <w:rPr>
          <w:rFonts w:ascii="Arial" w:hAnsi="Arial" w:cs="Arial"/>
          <w:sz w:val="28"/>
          <w:szCs w:val="28"/>
        </w:rPr>
      </w:pPr>
    </w:p>
    <w:p w:rsidR="00542FDC" w:rsidRPr="003A284F" w:rsidRDefault="00542FDC" w:rsidP="00E87902">
      <w:pPr>
        <w:rPr>
          <w:rFonts w:ascii="Arial" w:hAnsi="Arial" w:cs="Arial"/>
          <w:sz w:val="28"/>
          <w:szCs w:val="28"/>
        </w:rPr>
      </w:pPr>
    </w:p>
    <w:p w:rsidR="00542FDC" w:rsidRPr="003A284F" w:rsidRDefault="00542FDC">
      <w:pPr>
        <w:widowControl/>
        <w:suppressAutoHyphens w:val="0"/>
        <w:spacing w:after="200" w:line="276" w:lineRule="auto"/>
        <w:rPr>
          <w:sz w:val="28"/>
          <w:szCs w:val="28"/>
        </w:rPr>
      </w:pPr>
    </w:p>
    <w:sectPr w:rsidR="00542FDC" w:rsidRPr="003A284F" w:rsidSect="003A2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284F"/>
    <w:rsid w:val="000269C7"/>
    <w:rsid w:val="000A21E5"/>
    <w:rsid w:val="000F379D"/>
    <w:rsid w:val="001308A7"/>
    <w:rsid w:val="001B0A64"/>
    <w:rsid w:val="001D6B49"/>
    <w:rsid w:val="002B40C1"/>
    <w:rsid w:val="002E441C"/>
    <w:rsid w:val="002F7550"/>
    <w:rsid w:val="00323D5C"/>
    <w:rsid w:val="0033592D"/>
    <w:rsid w:val="003637CB"/>
    <w:rsid w:val="003A284F"/>
    <w:rsid w:val="003A688D"/>
    <w:rsid w:val="00495BA6"/>
    <w:rsid w:val="00542FDC"/>
    <w:rsid w:val="00631EF2"/>
    <w:rsid w:val="006413BA"/>
    <w:rsid w:val="00644116"/>
    <w:rsid w:val="006521AF"/>
    <w:rsid w:val="00655789"/>
    <w:rsid w:val="006972B7"/>
    <w:rsid w:val="006C5852"/>
    <w:rsid w:val="006F0774"/>
    <w:rsid w:val="00740CA8"/>
    <w:rsid w:val="00833694"/>
    <w:rsid w:val="0084354E"/>
    <w:rsid w:val="00860C3B"/>
    <w:rsid w:val="008E101A"/>
    <w:rsid w:val="008E1346"/>
    <w:rsid w:val="008F06DA"/>
    <w:rsid w:val="008F5CCC"/>
    <w:rsid w:val="008F7D34"/>
    <w:rsid w:val="00902967"/>
    <w:rsid w:val="00A73380"/>
    <w:rsid w:val="00A87738"/>
    <w:rsid w:val="00B235C4"/>
    <w:rsid w:val="00B55A8A"/>
    <w:rsid w:val="00B9492A"/>
    <w:rsid w:val="00BB7EA8"/>
    <w:rsid w:val="00C31621"/>
    <w:rsid w:val="00C77771"/>
    <w:rsid w:val="00CE2D37"/>
    <w:rsid w:val="00CE2DCF"/>
    <w:rsid w:val="00D72B40"/>
    <w:rsid w:val="00D77C34"/>
    <w:rsid w:val="00D90EE4"/>
    <w:rsid w:val="00DB1190"/>
    <w:rsid w:val="00DC77FB"/>
    <w:rsid w:val="00DF77EE"/>
    <w:rsid w:val="00E16ED9"/>
    <w:rsid w:val="00E53B5D"/>
    <w:rsid w:val="00E65078"/>
    <w:rsid w:val="00E87902"/>
    <w:rsid w:val="00EF09F1"/>
    <w:rsid w:val="00F3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902"/>
    <w:pPr>
      <w:widowControl w:val="0"/>
      <w:suppressAutoHyphens/>
    </w:pPr>
    <w:rPr>
      <w:rFonts w:ascii="Times New Roman" w:eastAsia="Times New Roman" w:hAnsi="Times New Roman"/>
      <w:kern w:val="1"/>
      <w:sz w:val="24"/>
      <w:szCs w:val="20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2E441C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A28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ahtabulky">
    <w:name w:val="Obsah tabulky"/>
    <w:basedOn w:val="Normln"/>
    <w:uiPriority w:val="99"/>
    <w:rsid w:val="0033592D"/>
    <w:pPr>
      <w:suppressLineNumbers/>
    </w:pPr>
  </w:style>
  <w:style w:type="character" w:styleId="Hypertextovodkaz">
    <w:name w:val="Hyperlink"/>
    <w:basedOn w:val="Standardnpsmoodstavce"/>
    <w:uiPriority w:val="99"/>
    <w:rsid w:val="00CE2DCF"/>
    <w:rPr>
      <w:rFonts w:cs="Times New Roman"/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E441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lacitka">
    <w:name w:val="tlacitka"/>
    <w:basedOn w:val="Standardnpsmoodstavce"/>
    <w:rsid w:val="002E441C"/>
  </w:style>
  <w:style w:type="paragraph" w:styleId="Textbubliny">
    <w:name w:val="Balloon Text"/>
    <w:basedOn w:val="Normln"/>
    <w:link w:val="TextbublinyChar"/>
    <w:uiPriority w:val="99"/>
    <w:semiHidden/>
    <w:unhideWhenUsed/>
    <w:rsid w:val="00EF09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9F1"/>
    <w:rPr>
      <w:rFonts w:ascii="Tahoma" w:eastAsia="Times New Roman" w:hAnsi="Tahoma" w:cs="Tahoma"/>
      <w:kern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Kilometr_za_hodin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s.wikipedia.org/wiki/%C4%8Celis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VZM (DUM) : EU IV-2, 19 M3, Ka</vt:lpstr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VZM (DUM) : EU IV-2, 19 M3, Ka</dc:title>
  <dc:creator>Ludvik</dc:creator>
  <cp:lastModifiedBy>Učitel</cp:lastModifiedBy>
  <cp:revision>7</cp:revision>
  <dcterms:created xsi:type="dcterms:W3CDTF">2011-06-11T06:20:00Z</dcterms:created>
  <dcterms:modified xsi:type="dcterms:W3CDTF">2013-06-21T12:58:00Z</dcterms:modified>
</cp:coreProperties>
</file>