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5A" w:rsidRPr="00B87F5A" w:rsidRDefault="00B87F5A" w:rsidP="007F2409">
      <w:pPr>
        <w:jc w:val="center"/>
        <w:rPr>
          <w:rFonts w:ascii="Cambria" w:hAnsi="Cambria"/>
          <w:b/>
          <w:color w:val="17365D"/>
          <w:sz w:val="32"/>
          <w:szCs w:val="32"/>
        </w:rPr>
      </w:pPr>
      <w:bookmarkStart w:id="0" w:name="_GoBack"/>
      <w:r w:rsidRPr="00B87F5A">
        <w:rPr>
          <w:rFonts w:ascii="Cambria" w:hAnsi="Cambria"/>
          <w:b/>
          <w:noProof/>
          <w:color w:val="17365D"/>
          <w:sz w:val="32"/>
          <w:szCs w:val="32"/>
          <w:lang w:eastAsia="cs-CZ"/>
        </w:rPr>
        <w:pict>
          <v:roundrect id="_x0000_s1026" style="position:absolute;left:0;text-align:left;margin-left:-10.5pt;margin-top:-10pt;width:547.5pt;height:411.25pt;z-index:-1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 w:rsidRPr="00B87F5A">
        <w:rPr>
          <w:rFonts w:ascii="Cambria" w:hAnsi="Cambria"/>
          <w:b/>
          <w:noProof/>
          <w:color w:val="17365D"/>
          <w:sz w:val="32"/>
          <w:szCs w:val="32"/>
          <w:lang w:eastAsia="cs-CZ"/>
        </w:rPr>
      </w:r>
      <w:r w:rsidRPr="00B87F5A">
        <w:rPr>
          <w:rFonts w:ascii="Cambria" w:hAnsi="Cambria"/>
          <w:b/>
          <w:color w:val="17365D"/>
          <w:sz w:val="32"/>
          <w:szCs w:val="32"/>
        </w:rPr>
        <w:pict w14:anchorId="7B434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width:304.5pt;height:74.25pt;visibility:visible;mso-left-percent:-10001;mso-top-percent:-10001;mso-position-horizontal:absolute;mso-position-horizontal-relative:char;mso-position-vertical:absolute;mso-position-vertical-relative:line;mso-left-percent:-10001;mso-top-percent:-10001" filled="t">
            <v:imagedata r:id="rId5" o:title=""/>
            <w10:wrap anchorx="margin" anchory="margin"/>
            <w10:anchorlock/>
          </v:shape>
        </w:pict>
      </w:r>
    </w:p>
    <w:p w:rsidR="003F38E3" w:rsidRPr="00B87F5A" w:rsidRDefault="003F38E3" w:rsidP="007F2409">
      <w:pPr>
        <w:jc w:val="center"/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 xml:space="preserve">Název VZM (DUM) : </w:t>
      </w:r>
      <w:r w:rsidR="007F2409" w:rsidRPr="00B87F5A">
        <w:rPr>
          <w:rFonts w:ascii="Cambria" w:hAnsi="Cambria"/>
          <w:color w:val="17365D"/>
          <w:sz w:val="32"/>
          <w:szCs w:val="32"/>
        </w:rPr>
        <w:t>EU IV-2, 21</w:t>
      </w:r>
      <w:r w:rsidRPr="00B87F5A">
        <w:rPr>
          <w:rFonts w:ascii="Cambria" w:hAnsi="Cambria"/>
          <w:color w:val="17365D"/>
          <w:sz w:val="32"/>
          <w:szCs w:val="32"/>
        </w:rPr>
        <w:t>M3, Ka</w:t>
      </w:r>
    </w:p>
    <w:p w:rsidR="007F2409" w:rsidRPr="00B87F5A" w:rsidRDefault="007F2409" w:rsidP="007F2409">
      <w:pPr>
        <w:jc w:val="center"/>
        <w:rPr>
          <w:rFonts w:ascii="Cambria" w:hAnsi="Cambria"/>
          <w:color w:val="17365D"/>
          <w:sz w:val="32"/>
          <w:szCs w:val="32"/>
        </w:rPr>
      </w:pPr>
    </w:p>
    <w:p w:rsidR="003F38E3" w:rsidRPr="00B87F5A" w:rsidRDefault="003F38E3" w:rsidP="007F2409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>Šifra – pamětné sčítání a odčítání do 100</w:t>
      </w:r>
      <w:r w:rsidR="00FA1B4C" w:rsidRPr="00B87F5A">
        <w:rPr>
          <w:rFonts w:ascii="Cambria" w:hAnsi="Cambria"/>
          <w:b/>
          <w:color w:val="17365D"/>
          <w:sz w:val="32"/>
          <w:szCs w:val="32"/>
        </w:rPr>
        <w:t>0</w:t>
      </w:r>
    </w:p>
    <w:p w:rsidR="007F2409" w:rsidRPr="00B87F5A" w:rsidRDefault="007F2409" w:rsidP="007F2409">
      <w:pPr>
        <w:jc w:val="center"/>
        <w:rPr>
          <w:rFonts w:ascii="Cambria" w:hAnsi="Cambria"/>
          <w:b/>
          <w:color w:val="17365D"/>
          <w:sz w:val="32"/>
          <w:szCs w:val="32"/>
        </w:rPr>
      </w:pPr>
    </w:p>
    <w:p w:rsidR="003F38E3" w:rsidRPr="00B87F5A" w:rsidRDefault="003F38E3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 xml:space="preserve">Cíle VZM : </w:t>
      </w:r>
      <w:r w:rsidRPr="00B87F5A">
        <w:rPr>
          <w:rFonts w:ascii="Cambria" w:hAnsi="Cambria"/>
          <w:color w:val="17365D"/>
          <w:sz w:val="32"/>
          <w:szCs w:val="32"/>
        </w:rPr>
        <w:t>Procvičení</w:t>
      </w:r>
      <w:r w:rsidRPr="00B87F5A">
        <w:rPr>
          <w:rFonts w:ascii="Cambria" w:hAnsi="Cambria"/>
          <w:b/>
          <w:color w:val="17365D"/>
          <w:sz w:val="32"/>
          <w:szCs w:val="32"/>
        </w:rPr>
        <w:t xml:space="preserve"> </w:t>
      </w:r>
      <w:r w:rsidRPr="00B87F5A">
        <w:rPr>
          <w:rFonts w:ascii="Cambria" w:hAnsi="Cambria"/>
          <w:color w:val="17365D"/>
          <w:sz w:val="32"/>
          <w:szCs w:val="32"/>
        </w:rPr>
        <w:t>pamětného sčítání a odčítání do 100</w:t>
      </w:r>
      <w:r w:rsidR="00FA1B4C" w:rsidRPr="00B87F5A">
        <w:rPr>
          <w:rFonts w:ascii="Cambria" w:hAnsi="Cambria"/>
          <w:color w:val="17365D"/>
          <w:sz w:val="32"/>
          <w:szCs w:val="32"/>
        </w:rPr>
        <w:t>0</w:t>
      </w:r>
      <w:r w:rsidRPr="00B87F5A">
        <w:rPr>
          <w:rFonts w:ascii="Cambria" w:hAnsi="Cambria"/>
          <w:color w:val="17365D"/>
          <w:sz w:val="32"/>
          <w:szCs w:val="32"/>
        </w:rPr>
        <w:t xml:space="preserve">, </w:t>
      </w:r>
    </w:p>
    <w:p w:rsidR="003F38E3" w:rsidRPr="00B87F5A" w:rsidRDefault="003F38E3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color w:val="17365D"/>
          <w:sz w:val="32"/>
          <w:szCs w:val="32"/>
        </w:rPr>
        <w:t>tajenka je spojena s informacemi o ohroženém živočichovi</w:t>
      </w:r>
    </w:p>
    <w:p w:rsidR="003F38E3" w:rsidRPr="00B87F5A" w:rsidRDefault="003F38E3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 xml:space="preserve">Časový </w:t>
      </w:r>
      <w:proofErr w:type="gramStart"/>
      <w:r w:rsidRPr="00B87F5A">
        <w:rPr>
          <w:rFonts w:ascii="Cambria" w:hAnsi="Cambria"/>
          <w:b/>
          <w:color w:val="17365D"/>
          <w:sz w:val="32"/>
          <w:szCs w:val="32"/>
        </w:rPr>
        <w:t xml:space="preserve">nárok : </w:t>
      </w:r>
      <w:r w:rsidRPr="00B87F5A">
        <w:rPr>
          <w:rFonts w:ascii="Cambria" w:hAnsi="Cambria"/>
          <w:color w:val="17365D"/>
          <w:sz w:val="32"/>
          <w:szCs w:val="32"/>
        </w:rPr>
        <w:t>5-10min</w:t>
      </w:r>
      <w:proofErr w:type="gramEnd"/>
      <w:r w:rsidRPr="00B87F5A">
        <w:rPr>
          <w:rFonts w:ascii="Cambria" w:hAnsi="Cambria"/>
          <w:color w:val="17365D"/>
          <w:sz w:val="32"/>
          <w:szCs w:val="32"/>
        </w:rPr>
        <w:t xml:space="preserve"> </w:t>
      </w:r>
    </w:p>
    <w:p w:rsidR="003F38E3" w:rsidRPr="00B87F5A" w:rsidRDefault="003F38E3" w:rsidP="00E53B5D">
      <w:pPr>
        <w:jc w:val="both"/>
        <w:rPr>
          <w:rFonts w:ascii="Cambria" w:hAnsi="Cambria"/>
          <w:color w:val="17365D"/>
          <w:sz w:val="32"/>
          <w:szCs w:val="32"/>
        </w:rPr>
      </w:pPr>
      <w:proofErr w:type="gramStart"/>
      <w:r w:rsidRPr="00B87F5A">
        <w:rPr>
          <w:rFonts w:ascii="Cambria" w:hAnsi="Cambria"/>
          <w:b/>
          <w:color w:val="17365D"/>
          <w:sz w:val="32"/>
          <w:szCs w:val="32"/>
        </w:rPr>
        <w:t xml:space="preserve">Pomůcky : </w:t>
      </w:r>
      <w:r w:rsidRPr="00B87F5A">
        <w:rPr>
          <w:rFonts w:ascii="Cambria" w:hAnsi="Cambria"/>
          <w:color w:val="17365D"/>
          <w:sz w:val="32"/>
          <w:szCs w:val="32"/>
        </w:rPr>
        <w:t>nakopírovaná</w:t>
      </w:r>
      <w:proofErr w:type="gramEnd"/>
      <w:r w:rsidRPr="00B87F5A">
        <w:rPr>
          <w:rFonts w:ascii="Cambria" w:hAnsi="Cambria"/>
          <w:color w:val="17365D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3F38E3" w:rsidRPr="00B87F5A" w:rsidRDefault="003F38E3" w:rsidP="00E53B5D">
      <w:pPr>
        <w:jc w:val="both"/>
        <w:rPr>
          <w:rFonts w:ascii="Cambria" w:hAnsi="Cambria"/>
          <w:b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 xml:space="preserve">Metodické pokyny k využití VZM : </w:t>
      </w:r>
    </w:p>
    <w:p w:rsidR="003F38E3" w:rsidRPr="00B87F5A" w:rsidRDefault="003F38E3" w:rsidP="00E61BB7">
      <w:pPr>
        <w:rPr>
          <w:rFonts w:ascii="Cambria" w:hAnsi="Cambria"/>
          <w:color w:val="17365D"/>
          <w:sz w:val="32"/>
          <w:szCs w:val="32"/>
        </w:rPr>
      </w:pPr>
      <w:smartTag w:uri="urn:schemas-microsoft-com:office:smarttags" w:element="metricconverter">
        <w:smartTagPr>
          <w:attr w:name="ProductID" w:val="1. a"/>
        </w:smartTagPr>
        <w:r w:rsidRPr="00B87F5A">
          <w:rPr>
            <w:rFonts w:ascii="Cambria" w:hAnsi="Cambria"/>
            <w:color w:val="17365D"/>
            <w:sz w:val="32"/>
            <w:szCs w:val="32"/>
          </w:rPr>
          <w:t>1. a</w:t>
        </w:r>
      </w:smartTag>
      <w:r w:rsidRPr="00B87F5A">
        <w:rPr>
          <w:rFonts w:ascii="Cambria" w:hAnsi="Cambria"/>
          <w:color w:val="17365D"/>
          <w:sz w:val="32"/>
          <w:szCs w:val="32"/>
        </w:rPr>
        <w:t xml:space="preserve"> 2. sloupec je méně náročný, </w:t>
      </w:r>
      <w:smartTag w:uri="urn:schemas-microsoft-com:office:smarttags" w:element="metricconverter">
        <w:smartTagPr>
          <w:attr w:name="ProductID" w:val="3. a"/>
        </w:smartTagPr>
        <w:r w:rsidRPr="00B87F5A">
          <w:rPr>
            <w:rFonts w:ascii="Cambria" w:hAnsi="Cambria"/>
            <w:color w:val="17365D"/>
            <w:sz w:val="32"/>
            <w:szCs w:val="32"/>
          </w:rPr>
          <w:t>3. a</w:t>
        </w:r>
      </w:smartTag>
      <w:r w:rsidRPr="00B87F5A">
        <w:rPr>
          <w:rFonts w:ascii="Cambria" w:hAnsi="Cambria"/>
          <w:color w:val="17365D"/>
          <w:sz w:val="32"/>
          <w:szCs w:val="32"/>
        </w:rPr>
        <w:t xml:space="preserve"> 4. sloupec jsou náročnější, což můžeme využít k diferenciaci. Tajenka je stejná.</w:t>
      </w:r>
    </w:p>
    <w:p w:rsidR="003F38E3" w:rsidRPr="00B87F5A" w:rsidRDefault="003F38E3" w:rsidP="00E61BB7">
      <w:pPr>
        <w:rPr>
          <w:rFonts w:ascii="Cambria" w:hAnsi="Cambria"/>
          <w:color w:val="17365D"/>
          <w:sz w:val="32"/>
          <w:szCs w:val="32"/>
        </w:rPr>
      </w:pPr>
    </w:p>
    <w:p w:rsidR="003F38E3" w:rsidRPr="00B87F5A" w:rsidRDefault="003F38E3" w:rsidP="00E53B5D">
      <w:pPr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color w:val="17365D"/>
          <w:sz w:val="32"/>
          <w:szCs w:val="32"/>
        </w:rPr>
        <w:t xml:space="preserve">Řešení: obrovská </w:t>
      </w:r>
    </w:p>
    <w:p w:rsidR="003F38E3" w:rsidRPr="00B87F5A" w:rsidRDefault="003F38E3" w:rsidP="006972B7">
      <w:pPr>
        <w:rPr>
          <w:rFonts w:ascii="Cambria" w:hAnsi="Cambria"/>
          <w:color w:val="17365D"/>
          <w:sz w:val="32"/>
          <w:szCs w:val="32"/>
        </w:rPr>
      </w:pPr>
      <w:r w:rsidRPr="00B87F5A">
        <w:rPr>
          <w:rFonts w:ascii="Cambria" w:hAnsi="Cambria"/>
          <w:color w:val="17365D"/>
          <w:sz w:val="32"/>
          <w:szCs w:val="32"/>
        </w:rPr>
        <w:t xml:space="preserve">Úkol: Doplň první (obecné) jméno. </w:t>
      </w:r>
    </w:p>
    <w:p w:rsidR="003F38E3" w:rsidRPr="00B87F5A" w:rsidRDefault="003F38E3" w:rsidP="006972B7">
      <w:pPr>
        <w:rPr>
          <w:rFonts w:ascii="Cambria" w:hAnsi="Cambria"/>
          <w:color w:val="17365D"/>
          <w:sz w:val="32"/>
          <w:szCs w:val="32"/>
        </w:rPr>
      </w:pPr>
    </w:p>
    <w:p w:rsidR="007F2409" w:rsidRPr="00B87F5A" w:rsidRDefault="007F2409" w:rsidP="00875D78">
      <w:pPr>
        <w:rPr>
          <w:rFonts w:ascii="Cambria" w:hAnsi="Cambria"/>
          <w:b/>
          <w:color w:val="17365D"/>
          <w:sz w:val="32"/>
          <w:szCs w:val="32"/>
        </w:rPr>
      </w:pPr>
    </w:p>
    <w:p w:rsidR="00C63272" w:rsidRPr="00B87F5A" w:rsidRDefault="00C63272" w:rsidP="00875D78">
      <w:pPr>
        <w:rPr>
          <w:rFonts w:ascii="Cambria" w:hAnsi="Cambria"/>
          <w:b/>
          <w:color w:val="17365D"/>
          <w:sz w:val="32"/>
          <w:szCs w:val="32"/>
        </w:rPr>
      </w:pPr>
    </w:p>
    <w:p w:rsidR="00C63272" w:rsidRPr="00B87F5A" w:rsidRDefault="00C63272" w:rsidP="00875D78">
      <w:pPr>
        <w:rPr>
          <w:rFonts w:ascii="Cambria" w:hAnsi="Cambria"/>
          <w:b/>
          <w:color w:val="17365D"/>
          <w:sz w:val="32"/>
          <w:szCs w:val="32"/>
        </w:rPr>
      </w:pPr>
    </w:p>
    <w:p w:rsidR="00875D78" w:rsidRPr="00B87F5A" w:rsidRDefault="00875D78" w:rsidP="00875D78">
      <w:pPr>
        <w:rPr>
          <w:rFonts w:ascii="Cambria" w:hAnsi="Cambria"/>
          <w:b/>
          <w:color w:val="17365D"/>
          <w:sz w:val="32"/>
          <w:szCs w:val="32"/>
        </w:rPr>
      </w:pPr>
      <w:r w:rsidRPr="00B87F5A">
        <w:rPr>
          <w:rFonts w:ascii="Cambria" w:hAnsi="Cambria"/>
          <w:b/>
          <w:color w:val="17365D"/>
          <w:sz w:val="32"/>
          <w:szCs w:val="32"/>
        </w:rPr>
        <w:t xml:space="preserve">KARETA OBROVSKÁ </w:t>
      </w:r>
      <w:r w:rsidRPr="00B87F5A">
        <w:rPr>
          <w:rFonts w:ascii="Cambria" w:hAnsi="Cambria"/>
          <w:color w:val="17365D"/>
          <w:sz w:val="32"/>
          <w:szCs w:val="32"/>
        </w:rPr>
        <w:t xml:space="preserve">žije v teplejších mořích. </w:t>
      </w:r>
    </w:p>
    <w:p w:rsidR="00875D78" w:rsidRPr="00B87F5A" w:rsidRDefault="00875D78" w:rsidP="00875D78">
      <w:pPr>
        <w:rPr>
          <w:rFonts w:ascii="Cambria" w:hAnsi="Cambria"/>
          <w:color w:val="17365D"/>
          <w:sz w:val="32"/>
          <w:szCs w:val="32"/>
        </w:rPr>
      </w:pPr>
      <w:proofErr w:type="gramStart"/>
      <w:r w:rsidRPr="00B87F5A">
        <w:rPr>
          <w:rFonts w:ascii="Cambria" w:hAnsi="Cambria"/>
          <w:color w:val="17365D"/>
          <w:sz w:val="32"/>
          <w:szCs w:val="32"/>
        </w:rPr>
        <w:t>!Ohrožena</w:t>
      </w:r>
      <w:proofErr w:type="gramEnd"/>
      <w:r w:rsidRPr="00B87F5A">
        <w:rPr>
          <w:rFonts w:ascii="Cambria" w:hAnsi="Cambria"/>
          <w:color w:val="17365D"/>
          <w:sz w:val="32"/>
          <w:szCs w:val="32"/>
        </w:rPr>
        <w:t xml:space="preserve"> lovem a znečištěním moří.</w:t>
      </w:r>
    </w:p>
    <w:p w:rsidR="003F38E3" w:rsidRPr="00CE2DCF" w:rsidRDefault="003F38E3" w:rsidP="00E53B5D">
      <w:pPr>
        <w:rPr>
          <w:sz w:val="44"/>
          <w:szCs w:val="44"/>
        </w:rPr>
      </w:pPr>
      <w:r w:rsidRPr="00B87F5A">
        <w:rPr>
          <w:rFonts w:ascii="Cambria" w:hAnsi="Cambria"/>
          <w:color w:val="17365D"/>
        </w:rPr>
        <w:br w:type="page"/>
      </w:r>
    </w:p>
    <w:tbl>
      <w:tblPr>
        <w:tblW w:w="109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3"/>
        <w:gridCol w:w="783"/>
        <w:gridCol w:w="783"/>
        <w:gridCol w:w="783"/>
        <w:gridCol w:w="783"/>
      </w:tblGrid>
      <w:tr w:rsidR="003F38E3" w:rsidRPr="008E101A" w:rsidTr="00E61BB7">
        <w:trPr>
          <w:trHeight w:val="34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 w:rsidRPr="00E61BB7">
              <w:rPr>
                <w:rFonts w:ascii="Arial" w:hAnsi="Arial" w:cs="Arial"/>
                <w:sz w:val="40"/>
                <w:szCs w:val="40"/>
              </w:rPr>
              <w:t xml:space="preserve">518     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523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526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527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529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530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531</w:t>
            </w:r>
          </w:p>
        </w:tc>
      </w:tr>
      <w:tr w:rsidR="003F38E3" w:rsidRPr="008E101A" w:rsidTr="00E61BB7">
        <w:trPr>
          <w:trHeight w:val="333"/>
        </w:trPr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</w:t>
            </w:r>
            <w:r w:rsidRPr="00E61BB7">
              <w:rPr>
                <w:rFonts w:ascii="Arial" w:hAnsi="Arial" w:cs="Arial"/>
                <w:sz w:val="40"/>
                <w:szCs w:val="40"/>
              </w:rPr>
              <w:t xml:space="preserve">  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Á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Ž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1D6B49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Š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8E3" w:rsidRPr="00E61BB7" w:rsidRDefault="003F38E3" w:rsidP="00D77C34">
            <w:pPr>
              <w:pStyle w:val="Obsahtabulky"/>
              <w:snapToGrid w:val="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Y</w:t>
            </w:r>
          </w:p>
        </w:tc>
      </w:tr>
    </w:tbl>
    <w:p w:rsidR="003F38E3" w:rsidRPr="008E101A" w:rsidRDefault="003F38E3" w:rsidP="003A284F">
      <w:pPr>
        <w:rPr>
          <w:rFonts w:ascii="Arial" w:hAnsi="Arial" w:cs="Arial"/>
          <w:sz w:val="44"/>
          <w:szCs w:val="44"/>
        </w:rPr>
      </w:pPr>
    </w:p>
    <w:p w:rsidR="003F38E3" w:rsidRPr="008E101A" w:rsidRDefault="003F38E3" w:rsidP="000F379D">
      <w:pPr>
        <w:rPr>
          <w:rFonts w:ascii="Comic Sans MS" w:hAnsi="Comic Sans MS"/>
          <w:sz w:val="44"/>
          <w:szCs w:val="44"/>
        </w:rPr>
      </w:pPr>
    </w:p>
    <w:p w:rsidR="003F38E3" w:rsidRPr="008E101A" w:rsidRDefault="003F38E3" w:rsidP="003A284F">
      <w:pPr>
        <w:rPr>
          <w:rFonts w:ascii="Comic Sans MS" w:hAnsi="Comic Sans MS"/>
          <w:sz w:val="44"/>
          <w:szCs w:val="44"/>
        </w:rPr>
      </w:pPr>
    </w:p>
    <w:tbl>
      <w:tblPr>
        <w:tblW w:w="10804" w:type="dxa"/>
        <w:tblLook w:val="00A0" w:firstRow="1" w:lastRow="0" w:firstColumn="1" w:lastColumn="0" w:noHBand="0" w:noVBand="0"/>
      </w:tblPr>
      <w:tblGrid>
        <w:gridCol w:w="2699"/>
        <w:gridCol w:w="2701"/>
        <w:gridCol w:w="2702"/>
        <w:gridCol w:w="2702"/>
      </w:tblGrid>
      <w:tr w:rsidR="003F38E3" w:rsidRPr="008E101A" w:rsidTr="001F2F84">
        <w:trPr>
          <w:trHeight w:val="755"/>
        </w:trPr>
        <w:tc>
          <w:tcPr>
            <w:tcW w:w="2699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514 + 8 =</w:t>
            </w:r>
          </w:p>
        </w:tc>
        <w:tc>
          <w:tcPr>
            <w:tcW w:w="2701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536 – 7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496 + 26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890 – 361 =</w:t>
            </w:r>
          </w:p>
        </w:tc>
      </w:tr>
      <w:tr w:rsidR="003F38E3" w:rsidRPr="008E101A" w:rsidTr="001F2F84">
        <w:trPr>
          <w:trHeight w:val="755"/>
        </w:trPr>
        <w:tc>
          <w:tcPr>
            <w:tcW w:w="2699" w:type="dxa"/>
            <w:vAlign w:val="center"/>
          </w:tcPr>
          <w:p w:rsidR="003F38E3" w:rsidRPr="001F2F84" w:rsidRDefault="003F38E3" w:rsidP="008F06D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F2F84">
              <w:rPr>
                <w:rFonts w:ascii="Arial" w:hAnsi="Arial" w:cs="Arial"/>
                <w:sz w:val="44"/>
                <w:szCs w:val="44"/>
              </w:rPr>
              <w:t>503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F2F84">
              <w:rPr>
                <w:rFonts w:ascii="Arial" w:hAnsi="Arial" w:cs="Arial"/>
                <w:sz w:val="44"/>
                <w:szCs w:val="44"/>
              </w:rPr>
              <w:t>+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F2F84">
              <w:rPr>
                <w:rFonts w:ascii="Arial" w:hAnsi="Arial" w:cs="Arial"/>
                <w:sz w:val="44"/>
                <w:szCs w:val="44"/>
              </w:rPr>
              <w:t>22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F2F84">
              <w:rPr>
                <w:rFonts w:ascii="Arial" w:hAnsi="Arial" w:cs="Arial"/>
                <w:sz w:val="44"/>
                <w:szCs w:val="44"/>
              </w:rPr>
              <w:t>=</w:t>
            </w:r>
          </w:p>
        </w:tc>
        <w:tc>
          <w:tcPr>
            <w:tcW w:w="2701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F2F84">
              <w:rPr>
                <w:rFonts w:ascii="Arial" w:hAnsi="Arial" w:cs="Arial"/>
                <w:sz w:val="44"/>
                <w:szCs w:val="44"/>
              </w:rPr>
              <w:t>537 – 9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767 – 242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509 + 19 =</w:t>
            </w:r>
          </w:p>
        </w:tc>
      </w:tr>
      <w:tr w:rsidR="003F38E3" w:rsidRPr="008E101A" w:rsidTr="001F2F84">
        <w:trPr>
          <w:trHeight w:val="711"/>
        </w:trPr>
        <w:tc>
          <w:tcPr>
            <w:tcW w:w="2699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567 – 44 =</w:t>
            </w:r>
          </w:p>
        </w:tc>
        <w:tc>
          <w:tcPr>
            <w:tcW w:w="2701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317 + 210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612 – 89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258 + 269 =</w:t>
            </w:r>
          </w:p>
        </w:tc>
      </w:tr>
      <w:tr w:rsidR="003F38E3" w:rsidRPr="008E101A" w:rsidTr="001F2F84">
        <w:trPr>
          <w:trHeight w:val="711"/>
        </w:trPr>
        <w:tc>
          <w:tcPr>
            <w:tcW w:w="2699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822 – 300 =</w:t>
            </w:r>
          </w:p>
        </w:tc>
        <w:tc>
          <w:tcPr>
            <w:tcW w:w="2701" w:type="dxa"/>
            <w:vAlign w:val="center"/>
          </w:tcPr>
          <w:p w:rsidR="003F38E3" w:rsidRPr="008E101A" w:rsidRDefault="003F38E3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520 – 1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147 + 375 =</w:t>
            </w:r>
          </w:p>
        </w:tc>
        <w:tc>
          <w:tcPr>
            <w:tcW w:w="2702" w:type="dxa"/>
            <w:vAlign w:val="center"/>
          </w:tcPr>
          <w:p w:rsidR="003F38E3" w:rsidRPr="001F2F84" w:rsidRDefault="003F38E3" w:rsidP="006972B7">
            <w:pPr>
              <w:jc w:val="center"/>
              <w:rPr>
                <w:rFonts w:ascii="Arial" w:hAnsi="Arial" w:cs="Arial"/>
                <w:color w:val="3366FF"/>
                <w:sz w:val="44"/>
                <w:szCs w:val="44"/>
              </w:rPr>
            </w:pPr>
            <w:r w:rsidRPr="001F2F84">
              <w:rPr>
                <w:rFonts w:ascii="Arial" w:hAnsi="Arial" w:cs="Arial"/>
                <w:color w:val="3366FF"/>
                <w:sz w:val="44"/>
                <w:szCs w:val="44"/>
              </w:rPr>
              <w:t>969 – 450 =</w:t>
            </w:r>
          </w:p>
        </w:tc>
      </w:tr>
    </w:tbl>
    <w:p w:rsidR="003F38E3" w:rsidRPr="008E101A" w:rsidRDefault="003F38E3" w:rsidP="006972B7">
      <w:pPr>
        <w:rPr>
          <w:sz w:val="44"/>
          <w:szCs w:val="44"/>
        </w:rPr>
      </w:pPr>
    </w:p>
    <w:p w:rsidR="003F38E3" w:rsidRPr="008E101A" w:rsidRDefault="003F38E3" w:rsidP="00E87902">
      <w:pPr>
        <w:rPr>
          <w:sz w:val="44"/>
          <w:szCs w:val="44"/>
        </w:rPr>
      </w:pPr>
    </w:p>
    <w:p w:rsidR="003F38E3" w:rsidRDefault="003F38E3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3F38E3" w:rsidRDefault="003F38E3" w:rsidP="00E87902">
      <w:pPr>
        <w:rPr>
          <w:rFonts w:ascii="Arial" w:hAnsi="Arial" w:cs="Arial"/>
          <w:sz w:val="44"/>
          <w:szCs w:val="44"/>
        </w:rPr>
      </w:pPr>
    </w:p>
    <w:p w:rsidR="003F38E3" w:rsidRPr="008E101A" w:rsidRDefault="003F38E3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první jméno živočicha:_______________</w:t>
      </w:r>
    </w:p>
    <w:p w:rsidR="003F38E3" w:rsidRPr="008E101A" w:rsidRDefault="003F38E3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3F38E3" w:rsidRPr="008E101A" w:rsidRDefault="003F38E3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3F38E3" w:rsidRPr="003A284F" w:rsidRDefault="003F38E3" w:rsidP="00E87902">
      <w:pPr>
        <w:rPr>
          <w:rFonts w:ascii="Arial" w:hAnsi="Arial" w:cs="Arial"/>
          <w:sz w:val="28"/>
          <w:szCs w:val="28"/>
        </w:rPr>
      </w:pPr>
    </w:p>
    <w:p w:rsidR="003F38E3" w:rsidRPr="003A284F" w:rsidRDefault="003F38E3" w:rsidP="00E87902">
      <w:pPr>
        <w:rPr>
          <w:rFonts w:ascii="Arial" w:hAnsi="Arial" w:cs="Arial"/>
          <w:sz w:val="28"/>
          <w:szCs w:val="28"/>
        </w:rPr>
      </w:pPr>
    </w:p>
    <w:p w:rsidR="003F38E3" w:rsidRPr="003A284F" w:rsidRDefault="003F38E3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3F38E3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F"/>
    <w:rsid w:val="0005726D"/>
    <w:rsid w:val="000A21E5"/>
    <w:rsid w:val="000F379D"/>
    <w:rsid w:val="001B0A64"/>
    <w:rsid w:val="001D6B49"/>
    <w:rsid w:val="001F2F84"/>
    <w:rsid w:val="00234182"/>
    <w:rsid w:val="002B40C1"/>
    <w:rsid w:val="002F7550"/>
    <w:rsid w:val="0033592D"/>
    <w:rsid w:val="00371500"/>
    <w:rsid w:val="003A284F"/>
    <w:rsid w:val="003F38E3"/>
    <w:rsid w:val="004C05B2"/>
    <w:rsid w:val="00644116"/>
    <w:rsid w:val="006972B7"/>
    <w:rsid w:val="007F2409"/>
    <w:rsid w:val="00833694"/>
    <w:rsid w:val="00860C3B"/>
    <w:rsid w:val="00875D78"/>
    <w:rsid w:val="008E101A"/>
    <w:rsid w:val="008E1346"/>
    <w:rsid w:val="008F06DA"/>
    <w:rsid w:val="008F5CCC"/>
    <w:rsid w:val="00B55A8A"/>
    <w:rsid w:val="00B87F5A"/>
    <w:rsid w:val="00B9492A"/>
    <w:rsid w:val="00BB7EA8"/>
    <w:rsid w:val="00C63272"/>
    <w:rsid w:val="00C77771"/>
    <w:rsid w:val="00CE2DCF"/>
    <w:rsid w:val="00D2610F"/>
    <w:rsid w:val="00D72B40"/>
    <w:rsid w:val="00D77C34"/>
    <w:rsid w:val="00D90EE4"/>
    <w:rsid w:val="00E16ED9"/>
    <w:rsid w:val="00E53B5D"/>
    <w:rsid w:val="00E61BB7"/>
    <w:rsid w:val="00E87902"/>
    <w:rsid w:val="00F15C52"/>
    <w:rsid w:val="00F72DA8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uiPriority w:val="99"/>
    <w:rsid w:val="00CE2DCF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E61BB7"/>
    <w:pPr>
      <w:widowControl/>
      <w:suppressAutoHyphens w:val="0"/>
      <w:spacing w:before="100" w:beforeAutospacing="1" w:after="100" w:afterAutospacing="1"/>
    </w:pPr>
    <w:rPr>
      <w:rFonts w:eastAsia="Calibri"/>
      <w:kern w:val="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  </dc:title>
  <dc:subject/>
  <dc:creator>Ludvik</dc:creator>
  <cp:keywords/>
  <dc:description/>
  <cp:lastModifiedBy>Učitel</cp:lastModifiedBy>
  <cp:revision>10</cp:revision>
  <dcterms:created xsi:type="dcterms:W3CDTF">2011-06-06T18:12:00Z</dcterms:created>
  <dcterms:modified xsi:type="dcterms:W3CDTF">2013-06-21T12:51:00Z</dcterms:modified>
</cp:coreProperties>
</file>