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36" w:rsidRDefault="00881736" w:rsidP="00D771B1">
      <w:pPr>
        <w:pStyle w:val="Podtitul"/>
        <w:rPr>
          <w:b/>
          <w:color w:val="17365D"/>
          <w:sz w:val="32"/>
          <w:szCs w:val="32"/>
        </w:rPr>
      </w:pPr>
      <w:r>
        <w:rPr>
          <w:noProof/>
        </w:rPr>
        <w:pict>
          <v:roundrect id="_x0000_s1026" style="position:absolute;left:0;text-align:left;margin-left:-13.7pt;margin-top:2.3pt;width:572pt;height:503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r>
        <w:rPr>
          <w:b/>
          <w:noProof/>
          <w:color w:val="17365D"/>
          <w:sz w:val="32"/>
          <w:szCs w:val="32"/>
        </w:rPr>
        <w:drawing>
          <wp:inline distT="0" distB="0" distL="0" distR="0" wp14:anchorId="5B854FB9" wp14:editId="24505662">
            <wp:extent cx="38671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36" w:rsidRDefault="00881736" w:rsidP="00D771B1">
      <w:pPr>
        <w:pStyle w:val="Podtitul"/>
        <w:rPr>
          <w:b/>
          <w:color w:val="17365D"/>
          <w:sz w:val="32"/>
          <w:szCs w:val="32"/>
        </w:rPr>
      </w:pPr>
    </w:p>
    <w:p w:rsidR="00D771B1" w:rsidRDefault="00D771B1" w:rsidP="00D771B1">
      <w:pPr>
        <w:pStyle w:val="Podtitul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Název VZM (DUM) : </w:t>
      </w:r>
      <w:r w:rsidRPr="001C6F12">
        <w:rPr>
          <w:color w:val="17365D"/>
          <w:sz w:val="32"/>
          <w:szCs w:val="32"/>
        </w:rPr>
        <w:t xml:space="preserve">EU IV-2, </w:t>
      </w:r>
      <w:r>
        <w:rPr>
          <w:color w:val="17365D"/>
          <w:sz w:val="32"/>
          <w:szCs w:val="32"/>
        </w:rPr>
        <w:t>21</w:t>
      </w:r>
      <w:r w:rsidRPr="001C6F12">
        <w:rPr>
          <w:color w:val="17365D"/>
          <w:sz w:val="32"/>
          <w:szCs w:val="32"/>
        </w:rPr>
        <w:t xml:space="preserve"> M</w:t>
      </w:r>
      <w:r>
        <w:rPr>
          <w:color w:val="17365D"/>
          <w:sz w:val="32"/>
          <w:szCs w:val="32"/>
        </w:rPr>
        <w:t>4</w:t>
      </w:r>
      <w:r w:rsidRPr="001C6F12">
        <w:rPr>
          <w:color w:val="17365D"/>
          <w:sz w:val="32"/>
          <w:szCs w:val="32"/>
        </w:rPr>
        <w:t>, Ka</w:t>
      </w:r>
    </w:p>
    <w:p w:rsidR="00D771B1" w:rsidRPr="00FE42AA" w:rsidRDefault="00D771B1" w:rsidP="00D771B1"/>
    <w:p w:rsidR="00D771B1" w:rsidRPr="00127705" w:rsidRDefault="00D771B1" w:rsidP="00D771B1">
      <w:pPr>
        <w:pStyle w:val="Nzev"/>
        <w:rPr>
          <w:color w:val="17365D"/>
          <w:shd w:val="clear" w:color="auto" w:fill="95B3D7"/>
        </w:rPr>
      </w:pPr>
      <w:r>
        <w:rPr>
          <w:color w:val="17365D"/>
          <w:shd w:val="clear" w:color="auto" w:fill="95B3D7"/>
        </w:rPr>
        <w:t>Písemné násobení dvojciferným činitelem II</w:t>
      </w:r>
    </w:p>
    <w:p w:rsidR="00D771B1" w:rsidRPr="00FE42AA" w:rsidRDefault="00D771B1" w:rsidP="00D771B1"/>
    <w:p w:rsidR="00D771B1" w:rsidRPr="008F1681" w:rsidRDefault="00D771B1" w:rsidP="00D771B1">
      <w:pPr>
        <w:pStyle w:val="Podtitul"/>
        <w:jc w:val="left"/>
        <w:rPr>
          <w:color w:val="FF0000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Cíle VZM : </w:t>
      </w:r>
      <w:r w:rsidRPr="001C6F12">
        <w:rPr>
          <w:color w:val="17365D"/>
          <w:sz w:val="32"/>
          <w:szCs w:val="32"/>
        </w:rPr>
        <w:t xml:space="preserve">Individuální procvičení </w:t>
      </w:r>
      <w:r w:rsidRPr="008F1681">
        <w:rPr>
          <w:color w:val="17365D"/>
          <w:sz w:val="32"/>
          <w:szCs w:val="32"/>
          <w:shd w:val="clear" w:color="auto" w:fill="95B3D7"/>
        </w:rPr>
        <w:t>písemné</w:t>
      </w:r>
      <w:r>
        <w:rPr>
          <w:color w:val="17365D"/>
          <w:sz w:val="32"/>
          <w:szCs w:val="32"/>
          <w:shd w:val="clear" w:color="auto" w:fill="95B3D7"/>
        </w:rPr>
        <w:t>ho násobení dvojciferným činitelem, samostatná kontrola</w:t>
      </w:r>
    </w:p>
    <w:p w:rsidR="00D771B1" w:rsidRPr="001C6F12" w:rsidRDefault="00D771B1" w:rsidP="00D771B1">
      <w:pPr>
        <w:pStyle w:val="Podtitul"/>
        <w:jc w:val="left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Časový nárok: </w:t>
      </w:r>
      <w:r>
        <w:rPr>
          <w:color w:val="17365D"/>
          <w:sz w:val="32"/>
          <w:szCs w:val="32"/>
        </w:rPr>
        <w:t>15 - 20</w:t>
      </w:r>
      <w:r w:rsidRPr="001C6F12">
        <w:rPr>
          <w:color w:val="17365D"/>
          <w:sz w:val="32"/>
          <w:szCs w:val="32"/>
        </w:rPr>
        <w:t xml:space="preserve">min </w:t>
      </w:r>
    </w:p>
    <w:p w:rsidR="00D771B1" w:rsidRPr="001C6F12" w:rsidRDefault="00D771B1" w:rsidP="00D771B1">
      <w:pPr>
        <w:pStyle w:val="Podtitul"/>
        <w:jc w:val="left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Pomůcky: </w:t>
      </w:r>
      <w:r w:rsidRPr="00C31621">
        <w:rPr>
          <w:color w:val="17365D"/>
          <w:sz w:val="32"/>
          <w:szCs w:val="32"/>
        </w:rPr>
        <w:t xml:space="preserve">nakopírovaná </w:t>
      </w:r>
      <w:r>
        <w:rPr>
          <w:color w:val="17365D"/>
          <w:sz w:val="32"/>
          <w:szCs w:val="32"/>
        </w:rPr>
        <w:t>příklady 1 - 6 z následující strany pro každého žáka, nakopírované výsledky jednotlivých příkladů ze zadu označené číslicemi 1- 6, razítka.</w:t>
      </w:r>
    </w:p>
    <w:p w:rsidR="00D771B1" w:rsidRPr="001C6F12" w:rsidRDefault="00D771B1" w:rsidP="00D771B1">
      <w:pPr>
        <w:pStyle w:val="Podtitul"/>
        <w:jc w:val="left"/>
        <w:rPr>
          <w:b/>
          <w:color w:val="17365D"/>
          <w:sz w:val="32"/>
          <w:szCs w:val="32"/>
          <w:u w:val="single"/>
        </w:rPr>
      </w:pPr>
      <w:r w:rsidRPr="001C6F12">
        <w:rPr>
          <w:b/>
          <w:color w:val="17365D"/>
          <w:sz w:val="32"/>
          <w:szCs w:val="32"/>
        </w:rPr>
        <w:t xml:space="preserve">Metodické pokyny k využití VZM : </w:t>
      </w:r>
    </w:p>
    <w:p w:rsidR="00D771B1" w:rsidRDefault="00D771B1" w:rsidP="00D771B1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>Na koberec rozmístíme výsledky otočené nahoru číslem 1 - 6 a razítko. Žáci dostanou každý šest příkladů, které mají za úkol postupně vypočítat. Po vypočtení každého příkladu následuje individuální kontrola na koberci otočením výsledku, pokud je výsledek správný, žák se odmění razítkem a pokračuje dalším příkladem. Pokud výsledek neodpovídá, napíše si příklad do sešit</w:t>
      </w:r>
      <w:r w:rsidR="00881736">
        <w:rPr>
          <w:color w:val="17365D"/>
          <w:sz w:val="32"/>
          <w:szCs w:val="32"/>
        </w:rPr>
        <w:t>u a znovu se ho snaží vypočítat,</w:t>
      </w:r>
      <w:bookmarkStart w:id="0" w:name="_GoBack"/>
      <w:bookmarkEnd w:id="0"/>
      <w:r w:rsidR="00881736">
        <w:rPr>
          <w:color w:val="17365D"/>
          <w:sz w:val="32"/>
          <w:szCs w:val="32"/>
        </w:rPr>
        <w:t xml:space="preserve"> </w:t>
      </w:r>
      <w:r>
        <w:rPr>
          <w:color w:val="17365D"/>
          <w:sz w:val="32"/>
          <w:szCs w:val="32"/>
        </w:rPr>
        <w:t xml:space="preserve">dokud nedojde ke správnému výsledku. Pak se teprve odmění razítkem a pokračuje dalším příkladem. </w:t>
      </w: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Default="00D771B1" w:rsidP="00D771B1">
      <w:pPr>
        <w:rPr>
          <w:lang w:eastAsia="cs-CZ"/>
        </w:rPr>
      </w:pPr>
    </w:p>
    <w:p w:rsidR="00D771B1" w:rsidRPr="00D771B1" w:rsidRDefault="00D771B1" w:rsidP="00D771B1">
      <w:pPr>
        <w:rPr>
          <w:lang w:eastAsia="cs-CZ"/>
        </w:rPr>
      </w:pPr>
    </w:p>
    <w:tbl>
      <w:tblPr>
        <w:tblStyle w:val="Mkatabulky"/>
        <w:tblW w:w="11283" w:type="dxa"/>
        <w:tblLook w:val="04A0" w:firstRow="1" w:lastRow="0" w:firstColumn="1" w:lastColumn="0" w:noHBand="0" w:noVBand="1"/>
      </w:tblPr>
      <w:tblGrid>
        <w:gridCol w:w="1825"/>
        <w:gridCol w:w="1825"/>
        <w:gridCol w:w="1824"/>
        <w:gridCol w:w="1824"/>
        <w:gridCol w:w="1825"/>
        <w:gridCol w:w="2137"/>
        <w:gridCol w:w="23"/>
      </w:tblGrid>
      <w:tr w:rsidR="00305CDF" w:rsidTr="00D771B1">
        <w:trPr>
          <w:trHeight w:val="1003"/>
        </w:trPr>
        <w:tc>
          <w:tcPr>
            <w:tcW w:w="1825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25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24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24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825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BA4DBA" w:rsidTr="00D771B1">
        <w:trPr>
          <w:gridAfter w:val="1"/>
          <w:wAfter w:w="23" w:type="dxa"/>
          <w:trHeight w:val="2479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  <w:r w:rsidRPr="0068396B">
              <w:rPr>
                <w:sz w:val="48"/>
                <w:szCs w:val="48"/>
              </w:rPr>
              <w:t> 3</w:t>
            </w:r>
            <w:r>
              <w:rPr>
                <w:sz w:val="48"/>
                <w:szCs w:val="48"/>
              </w:rPr>
              <w:t>8</w:t>
            </w:r>
            <w:r w:rsidRPr="0068396B">
              <w:rPr>
                <w:sz w:val="48"/>
                <w:szCs w:val="48"/>
              </w:rPr>
              <w:t>5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24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59104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12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12851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56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7965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</w:t>
            </w:r>
            <w:r>
              <w:rPr>
                <w:sz w:val="48"/>
                <w:szCs w:val="48"/>
                <w:u w:val="single"/>
              </w:rPr>
              <w:t>81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25742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33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BA4DB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61</w:t>
            </w:r>
            <w:r w:rsidRPr="0068396B">
              <w:rPr>
                <w:sz w:val="48"/>
                <w:szCs w:val="48"/>
              </w:rPr>
              <w:t> 9</w:t>
            </w:r>
            <w:r>
              <w:rPr>
                <w:sz w:val="48"/>
                <w:szCs w:val="48"/>
              </w:rPr>
              <w:t>43</w:t>
            </w:r>
          </w:p>
          <w:p w:rsidR="00BA4DBA" w:rsidRPr="0068396B" w:rsidRDefault="00BA4DBA" w:rsidP="00BA4DBA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15</w:t>
            </w: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68396B">
            <w:pPr>
              <w:rPr>
                <w:sz w:val="48"/>
                <w:szCs w:val="48"/>
                <w:u w:val="single"/>
              </w:rPr>
            </w:pPr>
          </w:p>
        </w:tc>
      </w:tr>
    </w:tbl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tbl>
      <w:tblPr>
        <w:tblStyle w:val="Mkatabulky"/>
        <w:tblW w:w="11283" w:type="dxa"/>
        <w:tblLook w:val="04A0" w:firstRow="1" w:lastRow="0" w:firstColumn="1" w:lastColumn="0" w:noHBand="0" w:noVBand="1"/>
      </w:tblPr>
      <w:tblGrid>
        <w:gridCol w:w="1818"/>
        <w:gridCol w:w="1818"/>
        <w:gridCol w:w="1819"/>
        <w:gridCol w:w="1819"/>
        <w:gridCol w:w="1819"/>
        <w:gridCol w:w="2137"/>
        <w:gridCol w:w="53"/>
      </w:tblGrid>
      <w:tr w:rsidR="0068396B" w:rsidTr="003C21DD">
        <w:trPr>
          <w:trHeight w:val="1003"/>
        </w:trPr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877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02" w:type="dxa"/>
            <w:gridSpan w:val="2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BA4DBA" w:rsidTr="00827541">
        <w:trPr>
          <w:gridAfter w:val="1"/>
          <w:wAfter w:w="69" w:type="dxa"/>
          <w:trHeight w:val="247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  <w:r w:rsidRPr="0068396B">
              <w:rPr>
                <w:sz w:val="48"/>
                <w:szCs w:val="48"/>
              </w:rPr>
              <w:t> 3</w:t>
            </w:r>
            <w:r>
              <w:rPr>
                <w:sz w:val="48"/>
                <w:szCs w:val="48"/>
              </w:rPr>
              <w:t>8</w:t>
            </w:r>
            <w:r w:rsidRPr="0068396B">
              <w:rPr>
                <w:sz w:val="48"/>
                <w:szCs w:val="48"/>
              </w:rPr>
              <w:t>5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24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59104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12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12851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56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7965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</w:t>
            </w:r>
            <w:r>
              <w:rPr>
                <w:sz w:val="48"/>
                <w:szCs w:val="48"/>
                <w:u w:val="single"/>
              </w:rPr>
              <w:t>81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25742</w:t>
            </w:r>
          </w:p>
          <w:p w:rsidR="00BA4DBA" w:rsidRPr="0068396B" w:rsidRDefault="00BA4DBA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33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BA4DBA" w:rsidRPr="0068396B" w:rsidRDefault="00BA4DBA" w:rsidP="00BA4DB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61</w:t>
            </w:r>
            <w:r w:rsidRPr="0068396B">
              <w:rPr>
                <w:sz w:val="48"/>
                <w:szCs w:val="48"/>
              </w:rPr>
              <w:t> 9</w:t>
            </w:r>
            <w:r>
              <w:rPr>
                <w:sz w:val="48"/>
                <w:szCs w:val="48"/>
              </w:rPr>
              <w:t>43</w:t>
            </w:r>
          </w:p>
          <w:p w:rsidR="00BA4DBA" w:rsidRPr="0068396B" w:rsidRDefault="00BA4DBA" w:rsidP="00BA4DBA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15</w:t>
            </w:r>
            <w:r w:rsidRPr="0068396B">
              <w:rPr>
                <w:sz w:val="48"/>
                <w:szCs w:val="48"/>
              </w:rPr>
              <w:t>______</w:t>
            </w:r>
          </w:p>
          <w:p w:rsidR="00BA4DBA" w:rsidRPr="0068396B" w:rsidRDefault="00BA4DBA" w:rsidP="003C21D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______</w:t>
            </w:r>
          </w:p>
          <w:p w:rsidR="00BA4DBA" w:rsidRPr="0068396B" w:rsidRDefault="00BA4DBA" w:rsidP="003C21DD">
            <w:pPr>
              <w:rPr>
                <w:sz w:val="48"/>
                <w:szCs w:val="48"/>
                <w:u w:val="single"/>
              </w:rPr>
            </w:pPr>
          </w:p>
        </w:tc>
      </w:tr>
    </w:tbl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tbl>
      <w:tblPr>
        <w:tblStyle w:val="Mkatabulky"/>
        <w:tblW w:w="11283" w:type="dxa"/>
        <w:tblLook w:val="04A0" w:firstRow="1" w:lastRow="0" w:firstColumn="1" w:lastColumn="0" w:noHBand="0" w:noVBand="1"/>
      </w:tblPr>
      <w:tblGrid>
        <w:gridCol w:w="1825"/>
        <w:gridCol w:w="1825"/>
        <w:gridCol w:w="1824"/>
        <w:gridCol w:w="1824"/>
        <w:gridCol w:w="1825"/>
        <w:gridCol w:w="2137"/>
        <w:gridCol w:w="23"/>
      </w:tblGrid>
      <w:tr w:rsidR="0068396B" w:rsidTr="003C21DD">
        <w:trPr>
          <w:trHeight w:val="1003"/>
        </w:trPr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877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02" w:type="dxa"/>
            <w:gridSpan w:val="2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827541" w:rsidTr="003C21DD">
        <w:trPr>
          <w:gridAfter w:val="1"/>
          <w:wAfter w:w="29" w:type="dxa"/>
          <w:trHeight w:val="247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827541" w:rsidRPr="0068396B" w:rsidRDefault="00827541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  <w:r w:rsidRPr="0068396B">
              <w:rPr>
                <w:sz w:val="48"/>
                <w:szCs w:val="48"/>
              </w:rPr>
              <w:t> 3</w:t>
            </w:r>
            <w:r>
              <w:rPr>
                <w:sz w:val="48"/>
                <w:szCs w:val="48"/>
              </w:rPr>
              <w:t>8</w:t>
            </w:r>
            <w:r w:rsidRPr="0068396B">
              <w:rPr>
                <w:sz w:val="48"/>
                <w:szCs w:val="48"/>
              </w:rPr>
              <w:t>5</w:t>
            </w:r>
          </w:p>
          <w:p w:rsidR="00827541" w:rsidRPr="0068396B" w:rsidRDefault="00827541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24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827541" w:rsidRPr="0068396B" w:rsidRDefault="00827541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59104</w:t>
            </w:r>
          </w:p>
          <w:p w:rsidR="00827541" w:rsidRPr="0068396B" w:rsidRDefault="00827541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12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827541" w:rsidRPr="0068396B" w:rsidRDefault="00827541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12851</w:t>
            </w:r>
          </w:p>
          <w:p w:rsidR="00827541" w:rsidRPr="0068396B" w:rsidRDefault="00827541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56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827541" w:rsidRPr="0068396B" w:rsidRDefault="00827541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7965</w:t>
            </w:r>
          </w:p>
          <w:p w:rsidR="00827541" w:rsidRPr="0068396B" w:rsidRDefault="00827541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</w:t>
            </w:r>
            <w:r>
              <w:rPr>
                <w:sz w:val="48"/>
                <w:szCs w:val="48"/>
                <w:u w:val="single"/>
              </w:rPr>
              <w:t>81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827541" w:rsidRPr="0068396B" w:rsidRDefault="00BA4DBA" w:rsidP="00786DD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827541">
              <w:rPr>
                <w:sz w:val="48"/>
                <w:szCs w:val="48"/>
              </w:rPr>
              <w:t>5742</w:t>
            </w:r>
          </w:p>
          <w:p w:rsidR="00827541" w:rsidRPr="0068396B" w:rsidRDefault="00827541" w:rsidP="00786DD0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 w:rsidR="00BA4DBA">
              <w:rPr>
                <w:sz w:val="48"/>
                <w:szCs w:val="48"/>
                <w:u w:val="single"/>
              </w:rPr>
              <w:t>3</w:t>
            </w:r>
            <w:r>
              <w:rPr>
                <w:sz w:val="48"/>
                <w:szCs w:val="48"/>
                <w:u w:val="single"/>
              </w:rPr>
              <w:t>3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827541" w:rsidRPr="0068396B" w:rsidRDefault="00827541" w:rsidP="00786DD0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27541" w:rsidRPr="0068396B" w:rsidRDefault="00BA4DBA" w:rsidP="0082754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  <w:r w:rsidR="00827541">
              <w:rPr>
                <w:sz w:val="48"/>
                <w:szCs w:val="48"/>
              </w:rPr>
              <w:t>1</w:t>
            </w:r>
            <w:r w:rsidR="00827541" w:rsidRPr="0068396B">
              <w:rPr>
                <w:sz w:val="48"/>
                <w:szCs w:val="48"/>
              </w:rPr>
              <w:t> 9</w:t>
            </w:r>
            <w:r w:rsidR="00827541">
              <w:rPr>
                <w:sz w:val="48"/>
                <w:szCs w:val="48"/>
              </w:rPr>
              <w:t>43</w:t>
            </w:r>
          </w:p>
          <w:p w:rsidR="00827541" w:rsidRPr="0068396B" w:rsidRDefault="00827541" w:rsidP="00827541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  <w:u w:val="single"/>
              </w:rPr>
              <w:t xml:space="preserve">.       </w:t>
            </w:r>
            <w:r>
              <w:rPr>
                <w:sz w:val="48"/>
                <w:szCs w:val="48"/>
                <w:u w:val="single"/>
              </w:rPr>
              <w:t>15</w:t>
            </w:r>
            <w:r w:rsidRPr="0068396B">
              <w:rPr>
                <w:sz w:val="48"/>
                <w:szCs w:val="48"/>
              </w:rPr>
              <w:t>______</w:t>
            </w:r>
          </w:p>
          <w:p w:rsidR="00827541" w:rsidRPr="0068396B" w:rsidRDefault="00827541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827541" w:rsidRPr="0068396B" w:rsidRDefault="00827541" w:rsidP="003C21DD">
            <w:pPr>
              <w:rPr>
                <w:sz w:val="48"/>
                <w:szCs w:val="48"/>
                <w:u w:val="single"/>
              </w:rPr>
            </w:pPr>
          </w:p>
        </w:tc>
      </w:tr>
    </w:tbl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tbl>
      <w:tblPr>
        <w:tblStyle w:val="Mkatabulky"/>
        <w:tblW w:w="11298" w:type="dxa"/>
        <w:tblLook w:val="04A0" w:firstRow="1" w:lastRow="0" w:firstColumn="1" w:lastColumn="0" w:noHBand="0" w:noVBand="1"/>
      </w:tblPr>
      <w:tblGrid>
        <w:gridCol w:w="5649"/>
        <w:gridCol w:w="5649"/>
      </w:tblGrid>
      <w:tr w:rsidR="00B01116" w:rsidTr="00B01116">
        <w:trPr>
          <w:trHeight w:val="4821"/>
        </w:trPr>
        <w:tc>
          <w:tcPr>
            <w:tcW w:w="5649" w:type="dxa"/>
            <w:vAlign w:val="center"/>
          </w:tcPr>
          <w:p w:rsidR="00B01116" w:rsidRPr="00B01116" w:rsidRDefault="00827541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777 240</w:t>
            </w:r>
          </w:p>
        </w:tc>
        <w:tc>
          <w:tcPr>
            <w:tcW w:w="5649" w:type="dxa"/>
            <w:vAlign w:val="center"/>
          </w:tcPr>
          <w:p w:rsidR="00B01116" w:rsidRPr="00B01116" w:rsidRDefault="00827541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709 248</w:t>
            </w:r>
          </w:p>
        </w:tc>
      </w:tr>
      <w:tr w:rsidR="00B01116" w:rsidTr="00B01116">
        <w:trPr>
          <w:trHeight w:val="5051"/>
        </w:trPr>
        <w:tc>
          <w:tcPr>
            <w:tcW w:w="5649" w:type="dxa"/>
            <w:vAlign w:val="center"/>
          </w:tcPr>
          <w:p w:rsidR="00B01116" w:rsidRPr="00B01116" w:rsidRDefault="00BA4DBA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719 656</w:t>
            </w:r>
          </w:p>
        </w:tc>
        <w:tc>
          <w:tcPr>
            <w:tcW w:w="5649" w:type="dxa"/>
            <w:vAlign w:val="center"/>
          </w:tcPr>
          <w:p w:rsidR="00B01116" w:rsidRPr="00B01116" w:rsidRDefault="00BA4DBA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645 165</w:t>
            </w:r>
          </w:p>
        </w:tc>
      </w:tr>
      <w:tr w:rsidR="00B01116" w:rsidTr="00B01116">
        <w:trPr>
          <w:trHeight w:val="5051"/>
        </w:trPr>
        <w:tc>
          <w:tcPr>
            <w:tcW w:w="5649" w:type="dxa"/>
            <w:vAlign w:val="center"/>
          </w:tcPr>
          <w:p w:rsidR="00B01116" w:rsidRPr="00B01116" w:rsidRDefault="00BA4DBA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849 486</w:t>
            </w:r>
          </w:p>
        </w:tc>
        <w:tc>
          <w:tcPr>
            <w:tcW w:w="5649" w:type="dxa"/>
            <w:vAlign w:val="center"/>
          </w:tcPr>
          <w:p w:rsidR="00B01116" w:rsidRPr="00B01116" w:rsidRDefault="00BA4DBA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929 145</w:t>
            </w:r>
          </w:p>
        </w:tc>
      </w:tr>
    </w:tbl>
    <w:p w:rsidR="00B01116" w:rsidRPr="00305CDF" w:rsidRDefault="00B01116">
      <w:pPr>
        <w:rPr>
          <w:sz w:val="36"/>
          <w:szCs w:val="36"/>
        </w:rPr>
      </w:pPr>
    </w:p>
    <w:sectPr w:rsidR="00B01116" w:rsidRPr="00305CDF" w:rsidSect="00305CDF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5CDF"/>
    <w:rsid w:val="00305CDF"/>
    <w:rsid w:val="003C6085"/>
    <w:rsid w:val="0055110A"/>
    <w:rsid w:val="005A786D"/>
    <w:rsid w:val="0068396B"/>
    <w:rsid w:val="007E5ED2"/>
    <w:rsid w:val="00827541"/>
    <w:rsid w:val="00881736"/>
    <w:rsid w:val="00B01116"/>
    <w:rsid w:val="00BA4DBA"/>
    <w:rsid w:val="00D771B1"/>
    <w:rsid w:val="00F1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8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qFormat/>
    <w:rsid w:val="00D771B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D771B1"/>
    <w:rPr>
      <w:rFonts w:ascii="Cambria" w:eastAsia="Times New Roman" w:hAnsi="Cambria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771B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D771B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2012-05-28T19:57:00Z</dcterms:created>
  <dcterms:modified xsi:type="dcterms:W3CDTF">2013-06-21T12:29:00Z</dcterms:modified>
</cp:coreProperties>
</file>