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4B" w:rsidRDefault="0085604B" w:rsidP="00BA26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59264" behindDoc="0" locked="0" layoutInCell="1" allowOverlap="1" wp14:anchorId="2E802410" wp14:editId="04F4493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04B" w:rsidRDefault="0085604B" w:rsidP="00BA2621">
      <w:pPr>
        <w:rPr>
          <w:rFonts w:ascii="Comic Sans MS" w:hAnsi="Comic Sans MS"/>
        </w:rPr>
      </w:pPr>
    </w:p>
    <w:p w:rsidR="00BA2621" w:rsidRDefault="00BA2621" w:rsidP="00BA2621">
      <w:pPr>
        <w:rPr>
          <w:rFonts w:ascii="Comic Sans MS" w:hAnsi="Comic Sans MS"/>
          <w:color w:val="800080"/>
          <w:sz w:val="32"/>
          <w:szCs w:val="32"/>
        </w:rPr>
      </w:pPr>
      <w:proofErr w:type="gramStart"/>
      <w:r w:rsidRPr="00037ED8">
        <w:rPr>
          <w:rFonts w:ascii="Comic Sans MS" w:hAnsi="Comic Sans MS"/>
        </w:rPr>
        <w:t>TÉMA :</w:t>
      </w:r>
      <w:r>
        <w:rPr>
          <w:rFonts w:ascii="Comic Sans MS" w:hAnsi="Comic Sans MS"/>
          <w:color w:val="800080"/>
        </w:rPr>
        <w:t xml:space="preserve">        </w:t>
      </w:r>
      <w:r>
        <w:rPr>
          <w:rFonts w:ascii="Comic Sans MS" w:hAnsi="Comic Sans MS"/>
          <w:b/>
          <w:color w:val="800080"/>
          <w:sz w:val="32"/>
          <w:szCs w:val="32"/>
        </w:rPr>
        <w:t>NÁRODNÍ</w:t>
      </w:r>
      <w:proofErr w:type="gramEnd"/>
      <w:r>
        <w:rPr>
          <w:rFonts w:ascii="Comic Sans MS" w:hAnsi="Comic Sans MS"/>
          <w:b/>
          <w:color w:val="800080"/>
          <w:sz w:val="32"/>
          <w:szCs w:val="32"/>
        </w:rPr>
        <w:t xml:space="preserve"> OBROZENÍ</w:t>
      </w:r>
    </w:p>
    <w:p w:rsidR="00BA2621" w:rsidRDefault="00BA2621" w:rsidP="00BA2621">
      <w:pPr>
        <w:rPr>
          <w:rFonts w:ascii="Comic Sans MS" w:hAnsi="Comic Sans MS"/>
          <w:color w:val="800080"/>
          <w:sz w:val="32"/>
          <w:szCs w:val="32"/>
        </w:rPr>
      </w:pPr>
    </w:p>
    <w:p w:rsidR="00BA2621" w:rsidRDefault="00BA2621" w:rsidP="00BA262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Časová </w:t>
      </w:r>
      <w:proofErr w:type="gramStart"/>
      <w:r>
        <w:rPr>
          <w:rFonts w:ascii="Comic Sans MS" w:hAnsi="Comic Sans MS"/>
          <w:sz w:val="28"/>
          <w:szCs w:val="28"/>
        </w:rPr>
        <w:t>dotace :  1 vyučovací</w:t>
      </w:r>
      <w:proofErr w:type="gramEnd"/>
      <w:r>
        <w:rPr>
          <w:rFonts w:ascii="Comic Sans MS" w:hAnsi="Comic Sans MS"/>
          <w:sz w:val="28"/>
          <w:szCs w:val="28"/>
        </w:rPr>
        <w:t xml:space="preserve"> hodina</w:t>
      </w:r>
    </w:p>
    <w:p w:rsidR="00BA2621" w:rsidRDefault="00BA2621" w:rsidP="00BA2621">
      <w:pPr>
        <w:jc w:val="both"/>
        <w:rPr>
          <w:rFonts w:ascii="Comic Sans MS" w:hAnsi="Comic Sans MS"/>
          <w:sz w:val="28"/>
          <w:szCs w:val="28"/>
        </w:rPr>
      </w:pPr>
    </w:p>
    <w:p w:rsidR="00BA2621" w:rsidRPr="00DA48FE" w:rsidRDefault="00BA2621" w:rsidP="00BA2621">
      <w:p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sz w:val="28"/>
          <w:szCs w:val="28"/>
        </w:rPr>
        <w:t>Cíle aktivity</w:t>
      </w:r>
      <w:r w:rsidRPr="00DA48FE">
        <w:rPr>
          <w:rFonts w:ascii="Comic Sans MS" w:hAnsi="Comic Sans MS"/>
        </w:rPr>
        <w:t xml:space="preserve"> :  </w:t>
      </w:r>
      <w:r w:rsidRPr="00DA48FE">
        <w:rPr>
          <w:rFonts w:ascii="Comic Sans MS" w:hAnsi="Comic Sans MS"/>
          <w:color w:val="800080"/>
        </w:rPr>
        <w:t xml:space="preserve">- </w:t>
      </w:r>
      <w:r>
        <w:rPr>
          <w:rFonts w:ascii="Comic Sans MS" w:hAnsi="Comic Sans MS"/>
          <w:color w:val="800080"/>
        </w:rPr>
        <w:t xml:space="preserve">   shrnutí tématu národního obrození</w:t>
      </w:r>
      <w:r w:rsidRPr="00DA48FE">
        <w:rPr>
          <w:rFonts w:ascii="Comic Sans MS" w:hAnsi="Comic Sans MS"/>
          <w:color w:val="800080"/>
        </w:rPr>
        <w:t xml:space="preserve"> </w:t>
      </w:r>
    </w:p>
    <w:p w:rsidR="00BA2621" w:rsidRPr="00DA48FE" w:rsidRDefault="00BA2621" w:rsidP="00BA2621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>třídění informací</w:t>
      </w:r>
    </w:p>
    <w:p w:rsidR="00BA2621" w:rsidRPr="00DA48FE" w:rsidRDefault="00BA2621" w:rsidP="00BA2621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>uvědomování si pojmu „klíčový pojem“</w:t>
      </w:r>
    </w:p>
    <w:p w:rsidR="00BA2621" w:rsidRPr="00DA48FE" w:rsidRDefault="00BA2621" w:rsidP="00BA2621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>abstrahování důležitého</w:t>
      </w:r>
    </w:p>
    <w:p w:rsidR="00BA2621" w:rsidRDefault="00BA2621" w:rsidP="00BA2621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>
        <w:rPr>
          <w:rFonts w:ascii="Comic Sans MS" w:hAnsi="Comic Sans MS"/>
          <w:color w:val="800080"/>
        </w:rPr>
        <w:t>korekce tabulky „alfa – box“</w:t>
      </w:r>
    </w:p>
    <w:p w:rsidR="00BA2621" w:rsidRDefault="00BA2621" w:rsidP="00BA2621">
      <w:pPr>
        <w:jc w:val="both"/>
        <w:rPr>
          <w:rFonts w:ascii="Comic Sans MS" w:hAnsi="Comic Sans MS"/>
          <w:color w:val="800080"/>
        </w:rPr>
      </w:pPr>
    </w:p>
    <w:p w:rsidR="00BA2621" w:rsidRPr="00DA48FE" w:rsidRDefault="00BA2621" w:rsidP="00BA2621">
      <w:pPr>
        <w:jc w:val="both"/>
        <w:rPr>
          <w:rFonts w:ascii="Comic Sans MS" w:hAnsi="Comic Sans MS"/>
          <w:color w:val="800080"/>
        </w:rPr>
      </w:pPr>
    </w:p>
    <w:p w:rsidR="00BA2621" w:rsidRDefault="00BA2621" w:rsidP="00BA262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Popis </w:t>
      </w:r>
      <w:proofErr w:type="gramStart"/>
      <w:r>
        <w:rPr>
          <w:rFonts w:ascii="Comic Sans MS" w:hAnsi="Comic Sans MS"/>
          <w:sz w:val="28"/>
          <w:szCs w:val="28"/>
        </w:rPr>
        <w:t>aktivity :</w:t>
      </w:r>
      <w:proofErr w:type="gramEnd"/>
    </w:p>
    <w:p w:rsidR="00BA2621" w:rsidRDefault="00BA2621" w:rsidP="00BA2621">
      <w:pPr>
        <w:jc w:val="both"/>
        <w:rPr>
          <w:rFonts w:ascii="Comic Sans MS" w:hAnsi="Comic Sans MS"/>
          <w:sz w:val="28"/>
          <w:szCs w:val="28"/>
        </w:rPr>
      </w:pPr>
    </w:p>
    <w:p w:rsidR="00BA2621" w:rsidRPr="00CB44B6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CB44B6">
        <w:rPr>
          <w:rFonts w:ascii="Comic Sans MS" w:hAnsi="Comic Sans MS"/>
          <w:color w:val="993366"/>
        </w:rPr>
        <w:t>Žáci dostanou pracovní list s metodou „alfa – box“.</w:t>
      </w:r>
    </w:p>
    <w:p w:rsidR="00BA2621" w:rsidRPr="00DA48FE" w:rsidRDefault="00BA2621" w:rsidP="00BA2621">
      <w:pPr>
        <w:ind w:left="360"/>
        <w:jc w:val="both"/>
        <w:rPr>
          <w:color w:val="993366"/>
        </w:rPr>
      </w:pPr>
    </w:p>
    <w:p w:rsidR="00BA2621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Do tabulky k vybraným písmenům vpisují klíčové pojmy, které souvisí s tématem NO. V případě, že si vyberou osobnost, musí do závorky připsat i dílo typické pro daného autora.</w:t>
      </w:r>
    </w:p>
    <w:p w:rsidR="00BA2621" w:rsidRPr="00DA48FE" w:rsidRDefault="00BA2621" w:rsidP="00BA2621">
      <w:pPr>
        <w:ind w:left="360"/>
        <w:jc w:val="both"/>
        <w:rPr>
          <w:rFonts w:ascii="Comic Sans MS" w:hAnsi="Comic Sans MS"/>
          <w:color w:val="993366"/>
        </w:rPr>
      </w:pPr>
    </w:p>
    <w:p w:rsidR="00BA2621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Tabulku alfa - boxu vypracovávají samostatně.</w:t>
      </w:r>
    </w:p>
    <w:p w:rsidR="00BA2621" w:rsidRDefault="00BA2621" w:rsidP="00BA2621">
      <w:pPr>
        <w:jc w:val="both"/>
        <w:rPr>
          <w:rFonts w:ascii="Comic Sans MS" w:hAnsi="Comic Sans MS"/>
          <w:color w:val="993366"/>
        </w:rPr>
      </w:pPr>
    </w:p>
    <w:p w:rsidR="00BA2621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Při vyplňování nemusí postupovat abecedně, mohou pojmy vpisovat tak, jak se budou rozpomínat na pojmy.</w:t>
      </w:r>
    </w:p>
    <w:p w:rsidR="00BA2621" w:rsidRDefault="00BA2621" w:rsidP="00BA2621">
      <w:pPr>
        <w:jc w:val="both"/>
        <w:rPr>
          <w:rFonts w:ascii="Comic Sans MS" w:hAnsi="Comic Sans MS"/>
          <w:color w:val="993366"/>
        </w:rPr>
      </w:pPr>
    </w:p>
    <w:p w:rsidR="00BA2621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Všechna políčka by měla být zaplněna.</w:t>
      </w:r>
    </w:p>
    <w:p w:rsidR="00BA2621" w:rsidRDefault="00BA2621" w:rsidP="00BA2621">
      <w:pPr>
        <w:jc w:val="both"/>
        <w:rPr>
          <w:rFonts w:ascii="Comic Sans MS" w:hAnsi="Comic Sans MS"/>
          <w:color w:val="993366"/>
        </w:rPr>
      </w:pPr>
    </w:p>
    <w:p w:rsidR="00BA2621" w:rsidRDefault="00BA2621" w:rsidP="00BA2621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Po vypracování je možná výměna mezi spolužáky a následná kontrola. Žáci mohou využít ke </w:t>
      </w:r>
      <w:proofErr w:type="gramStart"/>
      <w:r>
        <w:rPr>
          <w:rFonts w:ascii="Comic Sans MS" w:hAnsi="Comic Sans MS"/>
          <w:color w:val="993366"/>
        </w:rPr>
        <w:t>kontrola</w:t>
      </w:r>
      <w:proofErr w:type="gramEnd"/>
      <w:r>
        <w:rPr>
          <w:rFonts w:ascii="Comic Sans MS" w:hAnsi="Comic Sans MS"/>
          <w:color w:val="993366"/>
        </w:rPr>
        <w:t xml:space="preserve"> informačních zdrojů ( sešitů, učebnic, internetu apod. ). Cílem je poté korekce nesprávných odpovědí.</w:t>
      </w:r>
    </w:p>
    <w:p w:rsidR="00BA2621" w:rsidRDefault="00BA2621" w:rsidP="00BA2621">
      <w:pPr>
        <w:jc w:val="both"/>
        <w:rPr>
          <w:rFonts w:ascii="Comic Sans MS" w:hAnsi="Comic Sans MS"/>
          <w:color w:val="993366"/>
        </w:rPr>
      </w:pPr>
    </w:p>
    <w:p w:rsidR="00BA2621" w:rsidRPr="00DA48FE" w:rsidRDefault="00BA2621" w:rsidP="00BA2621">
      <w:pPr>
        <w:ind w:left="360"/>
        <w:jc w:val="both"/>
        <w:rPr>
          <w:rFonts w:ascii="Comic Sans MS" w:hAnsi="Comic Sans MS"/>
          <w:color w:val="993366"/>
        </w:rPr>
      </w:pPr>
    </w:p>
    <w:p w:rsidR="008A0EFE" w:rsidRDefault="008A0EFE">
      <w:bookmarkStart w:id="0" w:name="_GoBack"/>
      <w:bookmarkEnd w:id="0"/>
    </w:p>
    <w:p w:rsidR="00BA2621" w:rsidRDefault="00BA2621"/>
    <w:p w:rsidR="00BA2621" w:rsidRDefault="00BA2621" w:rsidP="00BA2621">
      <w:r>
        <w:t xml:space="preserve">Jméno :……………………….                                                                                                               </w:t>
      </w:r>
      <w:proofErr w:type="gramStart"/>
      <w:r w:rsidRPr="004B3FFC">
        <w:rPr>
          <w:b/>
        </w:rPr>
        <w:t>TÉMA : NÁRODNÍ</w:t>
      </w:r>
      <w:proofErr w:type="gramEnd"/>
      <w:r w:rsidRPr="004B3FFC">
        <w:rPr>
          <w:b/>
        </w:rPr>
        <w:t xml:space="preserve"> OBROZENÍ</w:t>
      </w:r>
    </w:p>
    <w:p w:rsidR="00BA2621" w:rsidRDefault="00BA2621" w:rsidP="00BA2621"/>
    <w:tbl>
      <w:tblPr>
        <w:tblW w:w="13213" w:type="dxa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2200"/>
        <w:gridCol w:w="2199"/>
        <w:gridCol w:w="2184"/>
        <w:gridCol w:w="2199"/>
        <w:gridCol w:w="2184"/>
      </w:tblGrid>
      <w:tr w:rsidR="00BA2621" w:rsidRPr="004B3FFC" w:rsidTr="00A33B94">
        <w:trPr>
          <w:trHeight w:val="1914"/>
        </w:trPr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A- klíčový pojem</w:t>
            </w: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B-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C-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D-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E-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F- klíčový pojem</w:t>
            </w:r>
          </w:p>
        </w:tc>
      </w:tr>
      <w:tr w:rsidR="00BA2621" w:rsidRPr="004B3FFC" w:rsidTr="00A33B94">
        <w:trPr>
          <w:trHeight w:val="1929"/>
        </w:trPr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G- klíčový pojem</w:t>
            </w: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H-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I-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J-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K-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L- klíčový pojem</w:t>
            </w:r>
          </w:p>
        </w:tc>
      </w:tr>
      <w:tr w:rsidR="00BA2621" w:rsidRPr="004B3FFC" w:rsidTr="00A33B94">
        <w:trPr>
          <w:trHeight w:val="1645"/>
        </w:trPr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M- klíčový pojem</w:t>
            </w: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N-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O-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P-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R-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Ř- klíčový pojem</w:t>
            </w:r>
          </w:p>
        </w:tc>
      </w:tr>
      <w:tr w:rsidR="00BA2621" w:rsidRPr="004B3FFC" w:rsidTr="00A33B94">
        <w:trPr>
          <w:trHeight w:val="1929"/>
        </w:trPr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S- klíčový pojem</w:t>
            </w: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  <w:p w:rsidR="00BA2621" w:rsidRPr="004B3FFC" w:rsidRDefault="00BA2621" w:rsidP="00617BCC">
            <w:pPr>
              <w:rPr>
                <w:b/>
              </w:rPr>
            </w:pP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Š-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T-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U-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V- klíčový pojem</w:t>
            </w:r>
          </w:p>
        </w:tc>
        <w:tc>
          <w:tcPr>
            <w:tcW w:w="0" w:type="auto"/>
          </w:tcPr>
          <w:p w:rsidR="00BA2621" w:rsidRPr="004B3FFC" w:rsidRDefault="00BA2621" w:rsidP="00617BCC">
            <w:pPr>
              <w:rPr>
                <w:b/>
              </w:rPr>
            </w:pPr>
            <w:r w:rsidRPr="004B3FFC">
              <w:rPr>
                <w:b/>
              </w:rPr>
              <w:t>Z- klíčový pojem</w:t>
            </w:r>
          </w:p>
        </w:tc>
      </w:tr>
    </w:tbl>
    <w:p w:rsidR="00BA2621" w:rsidRPr="004B3FFC" w:rsidRDefault="00BA2621" w:rsidP="00BA2621"/>
    <w:p w:rsidR="00BA2621" w:rsidRDefault="00BA2621"/>
    <w:sectPr w:rsidR="00BA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57B"/>
    <w:multiLevelType w:val="hybridMultilevel"/>
    <w:tmpl w:val="D0E6A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859F4"/>
    <w:multiLevelType w:val="hybridMultilevel"/>
    <w:tmpl w:val="9760CC10"/>
    <w:lvl w:ilvl="0" w:tplc="210E8988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97"/>
    <w:rsid w:val="00243C97"/>
    <w:rsid w:val="0085604B"/>
    <w:rsid w:val="008A0EFE"/>
    <w:rsid w:val="00A33B94"/>
    <w:rsid w:val="00BA2621"/>
    <w:rsid w:val="00D70612"/>
    <w:rsid w:val="00E62433"/>
    <w:rsid w:val="00E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E385-2624-460E-BC45-96BD7EDA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9</cp:revision>
  <dcterms:created xsi:type="dcterms:W3CDTF">2011-06-08T12:44:00Z</dcterms:created>
  <dcterms:modified xsi:type="dcterms:W3CDTF">2013-06-11T20:09:00Z</dcterms:modified>
</cp:coreProperties>
</file>